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43" w:type="dxa"/>
        <w:tblLook w:val="04A0" w:firstRow="1" w:lastRow="0" w:firstColumn="1" w:lastColumn="0" w:noHBand="0" w:noVBand="1"/>
      </w:tblPr>
      <w:tblGrid>
        <w:gridCol w:w="4820"/>
        <w:gridCol w:w="5670"/>
      </w:tblGrid>
      <w:tr w:rsidR="00663F1A" w:rsidRPr="004C56E0" w:rsidTr="000C3823">
        <w:tc>
          <w:tcPr>
            <w:tcW w:w="4820" w:type="dxa"/>
            <w:shd w:val="clear" w:color="auto" w:fill="auto"/>
          </w:tcPr>
          <w:p w:rsidR="00663F1A" w:rsidRPr="00EA3B5C" w:rsidRDefault="00663F1A" w:rsidP="00880DBB">
            <w:pPr>
              <w:jc w:val="center"/>
              <w:rPr>
                <w:rFonts w:eastAsia="Calibri"/>
                <w:sz w:val="26"/>
              </w:rPr>
            </w:pPr>
            <w:r w:rsidRPr="00EA3B5C">
              <w:rPr>
                <w:rFonts w:eastAsia="Calibri"/>
                <w:b/>
                <w:sz w:val="26"/>
              </w:rPr>
              <w:t>BAN TỔ CHỨC HỘI THI</w:t>
            </w:r>
          </w:p>
        </w:tc>
        <w:tc>
          <w:tcPr>
            <w:tcW w:w="5670" w:type="dxa"/>
            <w:shd w:val="clear" w:color="auto" w:fill="auto"/>
          </w:tcPr>
          <w:p w:rsidR="00663F1A" w:rsidRPr="00EA3B5C" w:rsidRDefault="00663F1A" w:rsidP="00880DBB">
            <w:pPr>
              <w:jc w:val="center"/>
              <w:rPr>
                <w:rFonts w:eastAsia="Calibri"/>
                <w:sz w:val="26"/>
              </w:rPr>
            </w:pPr>
            <w:r w:rsidRPr="00EA3B5C">
              <w:rPr>
                <w:rFonts w:eastAsia="Calibri"/>
                <w:b/>
                <w:sz w:val="26"/>
              </w:rPr>
              <w:t>CỘNG HÒA XÃ HỘI CHỦ NGHĨA VIỆT NAM</w:t>
            </w:r>
          </w:p>
        </w:tc>
      </w:tr>
      <w:tr w:rsidR="00663F1A" w:rsidRPr="004C56E0" w:rsidTr="000C3823">
        <w:tc>
          <w:tcPr>
            <w:tcW w:w="4820" w:type="dxa"/>
            <w:shd w:val="clear" w:color="auto" w:fill="auto"/>
          </w:tcPr>
          <w:p w:rsidR="00663F1A" w:rsidRPr="00EA3B5C" w:rsidRDefault="00325357" w:rsidP="00541D3C">
            <w:pPr>
              <w:jc w:val="center"/>
              <w:rPr>
                <w:rFonts w:eastAsia="Calibri"/>
                <w:sz w:val="26"/>
              </w:rPr>
            </w:pPr>
            <w:r w:rsidRPr="00EA3B5C">
              <w:rPr>
                <w:rFonts w:eastAsia="Calibri"/>
                <w:b/>
                <w:sz w:val="26"/>
              </w:rPr>
              <w:t>GIA ĐÌNH ĐỌC SÁCH</w:t>
            </w:r>
            <w:r w:rsidR="00541D3C">
              <w:rPr>
                <w:rFonts w:eastAsia="Calibri"/>
                <w:b/>
                <w:sz w:val="26"/>
              </w:rPr>
              <w:t xml:space="preserve"> NĂM 2020</w:t>
            </w:r>
          </w:p>
        </w:tc>
        <w:tc>
          <w:tcPr>
            <w:tcW w:w="5670" w:type="dxa"/>
            <w:shd w:val="clear" w:color="auto" w:fill="auto"/>
          </w:tcPr>
          <w:p w:rsidR="00663F1A" w:rsidRPr="00EA3B5C" w:rsidRDefault="00663F1A" w:rsidP="00880DBB">
            <w:pPr>
              <w:jc w:val="center"/>
              <w:rPr>
                <w:rFonts w:eastAsia="Calibri"/>
                <w:sz w:val="26"/>
              </w:rPr>
            </w:pPr>
            <w:r w:rsidRPr="00EA3B5C">
              <w:rPr>
                <w:rFonts w:eastAsia="Calibri"/>
                <w:b/>
                <w:sz w:val="26"/>
              </w:rPr>
              <w:t>Độc lập – Tự do – Hạnh phúc</w:t>
            </w:r>
          </w:p>
        </w:tc>
      </w:tr>
      <w:tr w:rsidR="00663F1A" w:rsidRPr="004C56E0" w:rsidTr="000C3823">
        <w:tc>
          <w:tcPr>
            <w:tcW w:w="4820" w:type="dxa"/>
            <w:shd w:val="clear" w:color="auto" w:fill="auto"/>
          </w:tcPr>
          <w:p w:rsidR="00663F1A" w:rsidRPr="004C56E0" w:rsidRDefault="00937660" w:rsidP="00880DBB">
            <w:pPr>
              <w:jc w:val="center"/>
              <w:rPr>
                <w:rFonts w:eastAsia="Calibri"/>
                <w:b/>
                <w:sz w:val="26"/>
              </w:rPr>
            </w:pPr>
            <w:r>
              <w:rPr>
                <w:rFonts w:eastAsia="Calibri"/>
                <w:b/>
                <w:noProof/>
                <w:sz w:val="26"/>
              </w:rPr>
              <mc:AlternateContent>
                <mc:Choice Requires="wps">
                  <w:drawing>
                    <wp:anchor distT="0" distB="0" distL="114300" distR="114300" simplePos="0" relativeHeight="251658752" behindDoc="0" locked="0" layoutInCell="1" allowOverlap="1" wp14:anchorId="4819D648" wp14:editId="223E73AE">
                      <wp:simplePos x="0" y="0"/>
                      <wp:positionH relativeFrom="column">
                        <wp:posOffset>767080</wp:posOffset>
                      </wp:positionH>
                      <wp:positionV relativeFrom="paragraph">
                        <wp:posOffset>52705</wp:posOffset>
                      </wp:positionV>
                      <wp:extent cx="1352550" cy="0"/>
                      <wp:effectExtent l="0" t="0" r="19050"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B644FC" id="_x0000_t32" coordsize="21600,21600" o:spt="32" o:oned="t" path="m,l21600,21600e" filled="f">
                      <v:path arrowok="t" fillok="f" o:connecttype="none"/>
                      <o:lock v:ext="edit" shapetype="t"/>
                    </v:shapetype>
                    <v:shape id="AutoShape 9" o:spid="_x0000_s1026" type="#_x0000_t32" style="position:absolute;margin-left:60.4pt;margin-top:4.15pt;width:10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zUx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"/>
                  </w:pict>
                </mc:Fallback>
              </mc:AlternateContent>
            </w:r>
          </w:p>
        </w:tc>
        <w:tc>
          <w:tcPr>
            <w:tcW w:w="5670" w:type="dxa"/>
            <w:shd w:val="clear" w:color="auto" w:fill="auto"/>
          </w:tcPr>
          <w:p w:rsidR="00663F1A" w:rsidRPr="004C56E0" w:rsidRDefault="00937660" w:rsidP="00880DBB">
            <w:pPr>
              <w:jc w:val="center"/>
              <w:rPr>
                <w:rFonts w:eastAsia="Calibri"/>
                <w:b/>
                <w:sz w:val="26"/>
              </w:rPr>
            </w:pPr>
            <w:r>
              <w:rPr>
                <w:rFonts w:eastAsia="Calibri"/>
                <w:noProof/>
                <w:sz w:val="26"/>
              </w:rPr>
              <mc:AlternateContent>
                <mc:Choice Requires="wps">
                  <w:drawing>
                    <wp:anchor distT="4294967295" distB="4294967295" distL="114300" distR="114300" simplePos="0" relativeHeight="251657728" behindDoc="0" locked="0" layoutInCell="1" allowOverlap="1" wp14:anchorId="50E8A6C9" wp14:editId="08535F4A">
                      <wp:simplePos x="0" y="0"/>
                      <wp:positionH relativeFrom="column">
                        <wp:posOffset>775335</wp:posOffset>
                      </wp:positionH>
                      <wp:positionV relativeFrom="paragraph">
                        <wp:posOffset>52704</wp:posOffset>
                      </wp:positionV>
                      <wp:extent cx="192405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5D7BBF"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4.15pt" to="212.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" strokecolor="windowText">
                      <o:lock v:ext="edit" shapetype="f"/>
                    </v:line>
                  </w:pict>
                </mc:Fallback>
              </mc:AlternateContent>
            </w:r>
          </w:p>
        </w:tc>
      </w:tr>
      <w:tr w:rsidR="00663F1A" w:rsidRPr="004C56E0" w:rsidTr="000C3823">
        <w:tc>
          <w:tcPr>
            <w:tcW w:w="4820" w:type="dxa"/>
            <w:shd w:val="clear" w:color="auto" w:fill="auto"/>
          </w:tcPr>
          <w:p w:rsidR="00663F1A" w:rsidRPr="004C56E0" w:rsidRDefault="00663F1A" w:rsidP="00880DBB">
            <w:pPr>
              <w:jc w:val="center"/>
              <w:rPr>
                <w:rFonts w:eastAsia="Calibri"/>
                <w:sz w:val="26"/>
              </w:rPr>
            </w:pPr>
          </w:p>
        </w:tc>
        <w:tc>
          <w:tcPr>
            <w:tcW w:w="5670" w:type="dxa"/>
            <w:shd w:val="clear" w:color="auto" w:fill="auto"/>
          </w:tcPr>
          <w:p w:rsidR="00663F1A" w:rsidRPr="004C56E0" w:rsidRDefault="00663F1A" w:rsidP="00977164">
            <w:pPr>
              <w:jc w:val="center"/>
              <w:rPr>
                <w:rFonts w:eastAsia="Calibri"/>
                <w:sz w:val="26"/>
              </w:rPr>
            </w:pPr>
          </w:p>
        </w:tc>
      </w:tr>
    </w:tbl>
    <w:p w:rsidR="00042B05" w:rsidRDefault="00042B05" w:rsidP="00433D93">
      <w:pPr>
        <w:tabs>
          <w:tab w:val="left" w:pos="480"/>
          <w:tab w:val="left" w:pos="4560"/>
        </w:tabs>
        <w:ind w:right="-485"/>
        <w:rPr>
          <w:b/>
        </w:rPr>
      </w:pPr>
    </w:p>
    <w:p w:rsidR="007F0175" w:rsidRPr="0056670F" w:rsidRDefault="007F0175" w:rsidP="00D55349">
      <w:pPr>
        <w:jc w:val="center"/>
        <w:rPr>
          <w:b/>
          <w:sz w:val="28"/>
          <w:szCs w:val="32"/>
        </w:rPr>
      </w:pPr>
      <w:r w:rsidRPr="0056670F">
        <w:rPr>
          <w:b/>
          <w:sz w:val="28"/>
          <w:szCs w:val="32"/>
        </w:rPr>
        <w:t>THỂ LỆ</w:t>
      </w:r>
    </w:p>
    <w:p w:rsidR="007F0175" w:rsidRDefault="00BE3C53" w:rsidP="00D55349">
      <w:pPr>
        <w:jc w:val="center"/>
        <w:rPr>
          <w:b/>
          <w:sz w:val="28"/>
          <w:szCs w:val="28"/>
        </w:rPr>
      </w:pPr>
      <w:r>
        <w:rPr>
          <w:b/>
          <w:sz w:val="28"/>
          <w:szCs w:val="28"/>
        </w:rPr>
        <w:t>T</w:t>
      </w:r>
      <w:r w:rsidR="007F0175" w:rsidRPr="00D55349">
        <w:rPr>
          <w:b/>
          <w:sz w:val="28"/>
          <w:szCs w:val="28"/>
        </w:rPr>
        <w:t>hi</w:t>
      </w:r>
      <w:r>
        <w:rPr>
          <w:b/>
          <w:sz w:val="28"/>
          <w:szCs w:val="28"/>
        </w:rPr>
        <w:t xml:space="preserve"> </w:t>
      </w:r>
      <w:r w:rsidR="00325357">
        <w:rPr>
          <w:b/>
          <w:sz w:val="28"/>
          <w:szCs w:val="28"/>
        </w:rPr>
        <w:t>Gia đình đọc sách</w:t>
      </w:r>
      <w:r w:rsidR="00977164">
        <w:rPr>
          <w:b/>
          <w:sz w:val="28"/>
          <w:szCs w:val="28"/>
        </w:rPr>
        <w:t xml:space="preserve"> </w:t>
      </w:r>
      <w:r w:rsidR="0029369C">
        <w:rPr>
          <w:b/>
          <w:sz w:val="28"/>
          <w:szCs w:val="28"/>
        </w:rPr>
        <w:t>dành cho người khuyết tật</w:t>
      </w:r>
    </w:p>
    <w:p w:rsidR="000C3823" w:rsidRDefault="00345F85" w:rsidP="00D55349">
      <w:pPr>
        <w:jc w:val="center"/>
        <w:rPr>
          <w:i/>
          <w:sz w:val="26"/>
          <w:szCs w:val="26"/>
        </w:rPr>
      </w:pPr>
      <w:r w:rsidRPr="000C3823">
        <w:rPr>
          <w:i/>
          <w:sz w:val="26"/>
          <w:szCs w:val="26"/>
        </w:rPr>
        <w:t xml:space="preserve">(Kèm theo Kế hoạch </w:t>
      </w:r>
      <w:r w:rsidR="00CF1EE5" w:rsidRPr="000C3823">
        <w:rPr>
          <w:i/>
          <w:sz w:val="26"/>
          <w:szCs w:val="26"/>
        </w:rPr>
        <w:t xml:space="preserve">phối hợp </w:t>
      </w:r>
      <w:r w:rsidRPr="000C3823">
        <w:rPr>
          <w:i/>
          <w:sz w:val="26"/>
          <w:szCs w:val="26"/>
        </w:rPr>
        <w:t xml:space="preserve">số </w:t>
      </w:r>
      <w:r w:rsidR="009B51E8">
        <w:rPr>
          <w:i/>
          <w:color w:val="0070C0"/>
          <w:sz w:val="26"/>
          <w:szCs w:val="26"/>
        </w:rPr>
        <w:t>316</w:t>
      </w:r>
      <w:r w:rsidRPr="000C3823">
        <w:rPr>
          <w:i/>
          <w:sz w:val="26"/>
          <w:szCs w:val="26"/>
        </w:rPr>
        <w:t>/KH</w:t>
      </w:r>
      <w:r w:rsidR="000C3823" w:rsidRPr="000C3823">
        <w:rPr>
          <w:i/>
          <w:sz w:val="26"/>
          <w:szCs w:val="26"/>
        </w:rPr>
        <w:t>PH</w:t>
      </w:r>
      <w:r w:rsidRPr="000C3823">
        <w:rPr>
          <w:i/>
          <w:sz w:val="26"/>
          <w:szCs w:val="26"/>
        </w:rPr>
        <w:t xml:space="preserve">-TVT ngày </w:t>
      </w:r>
      <w:r w:rsidR="009B51E8">
        <w:rPr>
          <w:i/>
          <w:sz w:val="26"/>
          <w:szCs w:val="26"/>
        </w:rPr>
        <w:t xml:space="preserve">04 </w:t>
      </w:r>
      <w:r w:rsidRPr="000C3823">
        <w:rPr>
          <w:i/>
          <w:sz w:val="26"/>
          <w:szCs w:val="26"/>
        </w:rPr>
        <w:t xml:space="preserve">tháng </w:t>
      </w:r>
      <w:r w:rsidR="009B51E8">
        <w:rPr>
          <w:i/>
          <w:sz w:val="26"/>
          <w:szCs w:val="26"/>
        </w:rPr>
        <w:t xml:space="preserve">11 </w:t>
      </w:r>
      <w:r w:rsidRPr="000C3823">
        <w:rPr>
          <w:i/>
          <w:sz w:val="26"/>
          <w:szCs w:val="26"/>
        </w:rPr>
        <w:t xml:space="preserve">năm </w:t>
      </w:r>
      <w:r w:rsidR="00541D3C" w:rsidRPr="000C3823">
        <w:rPr>
          <w:i/>
          <w:sz w:val="26"/>
          <w:szCs w:val="26"/>
        </w:rPr>
        <w:t>2020</w:t>
      </w:r>
    </w:p>
    <w:p w:rsidR="00345F85" w:rsidRPr="000C3823" w:rsidRDefault="00CF1EE5" w:rsidP="00D55349">
      <w:pPr>
        <w:jc w:val="center"/>
        <w:rPr>
          <w:i/>
          <w:sz w:val="26"/>
          <w:szCs w:val="26"/>
        </w:rPr>
      </w:pPr>
      <w:r w:rsidRPr="000C3823">
        <w:rPr>
          <w:i/>
          <w:sz w:val="26"/>
          <w:szCs w:val="26"/>
        </w:rPr>
        <w:t>giữa</w:t>
      </w:r>
      <w:r w:rsidR="00345F85" w:rsidRPr="000C3823">
        <w:rPr>
          <w:i/>
          <w:sz w:val="26"/>
          <w:szCs w:val="26"/>
        </w:rPr>
        <w:t xml:space="preserve"> Thư viện Tỉnh</w:t>
      </w:r>
      <w:r w:rsidRPr="000C3823">
        <w:rPr>
          <w:i/>
          <w:sz w:val="26"/>
          <w:szCs w:val="26"/>
        </w:rPr>
        <w:t xml:space="preserve"> và Hội Người Mù Tỉnh</w:t>
      </w:r>
      <w:r w:rsidR="00345F85" w:rsidRPr="000C3823">
        <w:rPr>
          <w:i/>
          <w:sz w:val="26"/>
          <w:szCs w:val="26"/>
        </w:rPr>
        <w:t>)</w:t>
      </w:r>
    </w:p>
    <w:p w:rsidR="00E631B8" w:rsidRDefault="00937660" w:rsidP="00D55349">
      <w:pPr>
        <w:jc w:val="center"/>
        <w:rPr>
          <w:b/>
          <w:sz w:val="28"/>
          <w:szCs w:val="28"/>
        </w:rPr>
      </w:pPr>
      <w:r>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2558415</wp:posOffset>
                </wp:positionH>
                <wp:positionV relativeFrom="paragraph">
                  <wp:posOffset>52070</wp:posOffset>
                </wp:positionV>
                <wp:extent cx="885825" cy="0"/>
                <wp:effectExtent l="0" t="0" r="952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5D5F0" id="AutoShape 7" o:spid="_x0000_s1026" type="#_x0000_t32" style="position:absolute;margin-left:201.45pt;margin-top:4.1pt;width:69.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"/>
            </w:pict>
          </mc:Fallback>
        </mc:AlternateContent>
      </w:r>
    </w:p>
    <w:p w:rsidR="00DE60E0" w:rsidRPr="0017574A" w:rsidRDefault="00250FF3" w:rsidP="000C3823">
      <w:pPr>
        <w:tabs>
          <w:tab w:val="left" w:pos="0"/>
        </w:tabs>
        <w:spacing w:after="120" w:line="276" w:lineRule="auto"/>
        <w:ind w:firstLine="720"/>
        <w:jc w:val="both"/>
        <w:rPr>
          <w:sz w:val="28"/>
          <w:szCs w:val="28"/>
        </w:rPr>
      </w:pPr>
      <w:r w:rsidRPr="0017574A">
        <w:rPr>
          <w:b/>
          <w:spacing w:val="-2"/>
          <w:sz w:val="28"/>
          <w:szCs w:val="28"/>
        </w:rPr>
        <w:t xml:space="preserve">I. </w:t>
      </w:r>
      <w:r w:rsidR="00DE60E0">
        <w:rPr>
          <w:b/>
          <w:spacing w:val="-2"/>
          <w:sz w:val="28"/>
          <w:szCs w:val="28"/>
        </w:rPr>
        <w:t xml:space="preserve">Đối tượng dự thi: </w:t>
      </w:r>
      <w:r w:rsidR="00DE60E0" w:rsidRPr="00DE60E0">
        <w:rPr>
          <w:spacing w:val="-2"/>
          <w:sz w:val="28"/>
          <w:szCs w:val="28"/>
        </w:rPr>
        <w:t>Tất cả</w:t>
      </w:r>
      <w:r w:rsidR="00DE60E0">
        <w:rPr>
          <w:b/>
          <w:spacing w:val="-2"/>
          <w:sz w:val="28"/>
          <w:szCs w:val="28"/>
        </w:rPr>
        <w:t xml:space="preserve"> </w:t>
      </w:r>
      <w:r w:rsidR="00DE60E0">
        <w:rPr>
          <w:sz w:val="28"/>
          <w:szCs w:val="28"/>
        </w:rPr>
        <w:t>các gia đình có thành viên là người khuyết tật trên</w:t>
      </w:r>
      <w:r w:rsidR="00DE60E0" w:rsidRPr="0017574A">
        <w:rPr>
          <w:sz w:val="28"/>
          <w:szCs w:val="28"/>
        </w:rPr>
        <w:t xml:space="preserve"> địa bàn </w:t>
      </w:r>
      <w:r w:rsidR="00DE60E0">
        <w:rPr>
          <w:sz w:val="28"/>
          <w:szCs w:val="28"/>
        </w:rPr>
        <w:t>tỉnh Đồng Tháp</w:t>
      </w:r>
      <w:r w:rsidR="00DE60E0" w:rsidRPr="0017574A">
        <w:rPr>
          <w:sz w:val="28"/>
          <w:szCs w:val="28"/>
        </w:rPr>
        <w:t>.</w:t>
      </w:r>
    </w:p>
    <w:p w:rsidR="00250FF3" w:rsidRDefault="00DE60E0" w:rsidP="000C3823">
      <w:pPr>
        <w:tabs>
          <w:tab w:val="left" w:pos="0"/>
        </w:tabs>
        <w:spacing w:after="120" w:line="276" w:lineRule="auto"/>
        <w:ind w:firstLine="720"/>
        <w:jc w:val="both"/>
        <w:rPr>
          <w:b/>
          <w:spacing w:val="-2"/>
          <w:sz w:val="28"/>
          <w:szCs w:val="28"/>
        </w:rPr>
      </w:pPr>
      <w:r>
        <w:rPr>
          <w:b/>
          <w:spacing w:val="-2"/>
          <w:sz w:val="28"/>
          <w:szCs w:val="28"/>
        </w:rPr>
        <w:t>II. Nội dung và hình thức thi</w:t>
      </w:r>
    </w:p>
    <w:p w:rsidR="00DE60E0" w:rsidRPr="00DA27CE" w:rsidRDefault="00DE60E0" w:rsidP="000C3823">
      <w:pPr>
        <w:tabs>
          <w:tab w:val="left" w:pos="0"/>
        </w:tabs>
        <w:spacing w:after="120" w:line="276" w:lineRule="auto"/>
        <w:ind w:firstLine="720"/>
        <w:jc w:val="both"/>
        <w:rPr>
          <w:b/>
          <w:spacing w:val="-2"/>
          <w:sz w:val="27"/>
          <w:szCs w:val="27"/>
        </w:rPr>
      </w:pPr>
      <w:r w:rsidRPr="00DA27CE">
        <w:rPr>
          <w:b/>
          <w:spacing w:val="-2"/>
          <w:sz w:val="27"/>
          <w:szCs w:val="27"/>
        </w:rPr>
        <w:t>1</w:t>
      </w:r>
      <w:r w:rsidR="001F4D65" w:rsidRPr="00DA27CE">
        <w:rPr>
          <w:b/>
          <w:spacing w:val="-2"/>
          <w:sz w:val="27"/>
          <w:szCs w:val="27"/>
        </w:rPr>
        <w:t>.</w:t>
      </w:r>
      <w:r w:rsidRPr="00DA27CE">
        <w:rPr>
          <w:b/>
          <w:spacing w:val="-2"/>
          <w:sz w:val="27"/>
          <w:szCs w:val="27"/>
        </w:rPr>
        <w:t xml:space="preserve"> Nội dung</w:t>
      </w:r>
    </w:p>
    <w:p w:rsidR="00DE60E0" w:rsidRPr="00DA27CE" w:rsidRDefault="00DE60E0" w:rsidP="000C3823">
      <w:pPr>
        <w:tabs>
          <w:tab w:val="left" w:pos="0"/>
        </w:tabs>
        <w:spacing w:after="120" w:line="276" w:lineRule="auto"/>
        <w:ind w:firstLine="720"/>
        <w:jc w:val="both"/>
        <w:rPr>
          <w:spacing w:val="-2"/>
          <w:sz w:val="27"/>
          <w:szCs w:val="27"/>
        </w:rPr>
      </w:pPr>
      <w:r w:rsidRPr="00DA27CE">
        <w:rPr>
          <w:spacing w:val="-2"/>
          <w:sz w:val="27"/>
          <w:szCs w:val="27"/>
        </w:rPr>
        <w:t>Các đội thi cần thực hiện các nội dung sau:</w:t>
      </w:r>
    </w:p>
    <w:p w:rsidR="00DE60E0" w:rsidRPr="00DA27CE" w:rsidRDefault="001F4D65" w:rsidP="000C3823">
      <w:pPr>
        <w:spacing w:after="120" w:line="276" w:lineRule="auto"/>
        <w:ind w:firstLine="709"/>
        <w:jc w:val="both"/>
        <w:rPr>
          <w:b/>
          <w:spacing w:val="-2"/>
          <w:sz w:val="27"/>
          <w:szCs w:val="27"/>
        </w:rPr>
      </w:pPr>
      <w:r w:rsidRPr="00DA27CE">
        <w:rPr>
          <w:b/>
          <w:spacing w:val="-2"/>
          <w:sz w:val="27"/>
          <w:szCs w:val="27"/>
        </w:rPr>
        <w:t>a.</w:t>
      </w:r>
      <w:r w:rsidR="00F45C32" w:rsidRPr="00DA27CE">
        <w:rPr>
          <w:b/>
          <w:spacing w:val="-2"/>
          <w:sz w:val="27"/>
          <w:szCs w:val="27"/>
        </w:rPr>
        <w:t xml:space="preserve"> </w:t>
      </w:r>
      <w:r w:rsidR="00DE60E0" w:rsidRPr="00DA27CE">
        <w:rPr>
          <w:b/>
          <w:spacing w:val="-2"/>
          <w:sz w:val="27"/>
          <w:szCs w:val="27"/>
        </w:rPr>
        <w:t xml:space="preserve">Vòng 1: </w:t>
      </w:r>
      <w:r w:rsidR="007D19A6" w:rsidRPr="00DA27CE">
        <w:rPr>
          <w:b/>
          <w:sz w:val="27"/>
          <w:szCs w:val="27"/>
        </w:rPr>
        <w:t>Đ</w:t>
      </w:r>
      <w:r w:rsidR="00CF148A" w:rsidRPr="00DA27CE">
        <w:rPr>
          <w:b/>
          <w:sz w:val="27"/>
          <w:szCs w:val="27"/>
        </w:rPr>
        <w:t xml:space="preserve">ăng ký tham gia Hội thi gia đình đọc sách </w:t>
      </w:r>
      <w:r w:rsidR="00EC1B27" w:rsidRPr="00DA27CE">
        <w:rPr>
          <w:b/>
          <w:sz w:val="27"/>
          <w:szCs w:val="27"/>
        </w:rPr>
        <w:t>(theo mẫu) gửi về Ban tổ chức kèm</w:t>
      </w:r>
      <w:r w:rsidR="00CF148A" w:rsidRPr="00DA27CE">
        <w:rPr>
          <w:b/>
          <w:sz w:val="27"/>
          <w:szCs w:val="27"/>
        </w:rPr>
        <w:t xml:space="preserve"> 3 ảnh dự thi.</w:t>
      </w:r>
      <w:r w:rsidR="00CF148A" w:rsidRPr="00DA27CE">
        <w:rPr>
          <w:sz w:val="27"/>
          <w:szCs w:val="27"/>
        </w:rPr>
        <w:t xml:space="preserve"> </w:t>
      </w:r>
      <w:r w:rsidRPr="00DA27CE">
        <w:rPr>
          <w:b/>
          <w:spacing w:val="-2"/>
          <w:sz w:val="27"/>
          <w:szCs w:val="27"/>
        </w:rPr>
        <w:t>(</w:t>
      </w:r>
      <w:r w:rsidR="00EC4336" w:rsidRPr="00DA27CE">
        <w:rPr>
          <w:b/>
          <w:spacing w:val="-2"/>
          <w:sz w:val="27"/>
          <w:szCs w:val="27"/>
        </w:rPr>
        <w:t>3</w:t>
      </w:r>
      <w:r w:rsidRPr="00DA27CE">
        <w:rPr>
          <w:b/>
          <w:spacing w:val="-2"/>
          <w:sz w:val="27"/>
          <w:szCs w:val="27"/>
        </w:rPr>
        <w:t>0 điểm)</w:t>
      </w:r>
    </w:p>
    <w:p w:rsidR="00336AC0" w:rsidRPr="00DA27CE" w:rsidRDefault="00336AC0" w:rsidP="000C3823">
      <w:pPr>
        <w:spacing w:after="120" w:line="276" w:lineRule="auto"/>
        <w:ind w:firstLine="709"/>
        <w:jc w:val="both"/>
        <w:rPr>
          <w:sz w:val="27"/>
          <w:szCs w:val="27"/>
        </w:rPr>
      </w:pPr>
      <w:r w:rsidRPr="00DA27CE">
        <w:rPr>
          <w:spacing w:val="-2"/>
          <w:sz w:val="27"/>
          <w:szCs w:val="27"/>
        </w:rPr>
        <w:t xml:space="preserve">- </w:t>
      </w:r>
      <w:r w:rsidR="00DE60E0" w:rsidRPr="00DA27CE">
        <w:rPr>
          <w:sz w:val="27"/>
          <w:szCs w:val="27"/>
        </w:rPr>
        <w:t xml:space="preserve">Gửi bảng đăng ký tham gia </w:t>
      </w:r>
      <w:r w:rsidR="00676CB9" w:rsidRPr="00DA27CE">
        <w:rPr>
          <w:sz w:val="27"/>
          <w:szCs w:val="27"/>
        </w:rPr>
        <w:t>(</w:t>
      </w:r>
      <w:r w:rsidR="00911ADA" w:rsidRPr="00DA27CE">
        <w:rPr>
          <w:sz w:val="27"/>
          <w:szCs w:val="27"/>
        </w:rPr>
        <w:t>theo mẫu</w:t>
      </w:r>
      <w:r w:rsidR="00676CB9" w:rsidRPr="00DA27CE">
        <w:rPr>
          <w:sz w:val="27"/>
          <w:szCs w:val="27"/>
        </w:rPr>
        <w:t>)</w:t>
      </w:r>
      <w:r w:rsidR="00911ADA" w:rsidRPr="00DA27CE">
        <w:rPr>
          <w:sz w:val="27"/>
          <w:szCs w:val="27"/>
        </w:rPr>
        <w:t xml:space="preserve"> về Ban tổ chức</w:t>
      </w:r>
      <w:r w:rsidR="008F2DD2" w:rsidRPr="00DA27CE">
        <w:rPr>
          <w:sz w:val="27"/>
          <w:szCs w:val="27"/>
        </w:rPr>
        <w:t>.</w:t>
      </w:r>
    </w:p>
    <w:p w:rsidR="00DE60E0" w:rsidRPr="00DA27CE" w:rsidRDefault="00336AC0" w:rsidP="000C3823">
      <w:pPr>
        <w:spacing w:after="120" w:line="276" w:lineRule="auto"/>
        <w:ind w:firstLine="709"/>
        <w:jc w:val="both"/>
        <w:rPr>
          <w:sz w:val="27"/>
          <w:szCs w:val="27"/>
        </w:rPr>
      </w:pPr>
      <w:r w:rsidRPr="00DA27CE">
        <w:rPr>
          <w:b/>
          <w:sz w:val="27"/>
          <w:szCs w:val="27"/>
        </w:rPr>
        <w:t xml:space="preserve">- </w:t>
      </w:r>
      <w:r w:rsidRPr="00DA27CE">
        <w:rPr>
          <w:sz w:val="27"/>
          <w:szCs w:val="27"/>
        </w:rPr>
        <w:t xml:space="preserve">Ảnh </w:t>
      </w:r>
      <w:r w:rsidR="00676CB9" w:rsidRPr="00DA27CE">
        <w:rPr>
          <w:sz w:val="27"/>
          <w:szCs w:val="27"/>
        </w:rPr>
        <w:t>gia đình đọc sách:</w:t>
      </w:r>
      <w:r w:rsidR="00911ADA" w:rsidRPr="00DA27CE">
        <w:rPr>
          <w:sz w:val="27"/>
          <w:szCs w:val="27"/>
        </w:rPr>
        <w:t xml:space="preserve"> </w:t>
      </w:r>
      <w:r w:rsidR="00676CB9" w:rsidRPr="00DA27CE">
        <w:rPr>
          <w:sz w:val="27"/>
          <w:szCs w:val="27"/>
        </w:rPr>
        <w:t xml:space="preserve">chụp ít nhất 03 bức ảnh cả gia đình cùng đọc sách </w:t>
      </w:r>
      <w:r w:rsidR="00DE60E0" w:rsidRPr="00DA27CE">
        <w:rPr>
          <w:sz w:val="27"/>
          <w:szCs w:val="27"/>
        </w:rPr>
        <w:t>(</w:t>
      </w:r>
      <w:r w:rsidR="00DE60E0" w:rsidRPr="00DA27CE">
        <w:rPr>
          <w:i/>
          <w:sz w:val="27"/>
          <w:szCs w:val="27"/>
        </w:rPr>
        <w:t xml:space="preserve">ảnh gia đình cùng đọc sách </w:t>
      </w:r>
      <w:r w:rsidR="00DE60E0" w:rsidRPr="00DA27CE">
        <w:rPr>
          <w:bCs/>
          <w:i/>
          <w:iCs/>
          <w:sz w:val="27"/>
          <w:szCs w:val="27"/>
        </w:rPr>
        <w:t>tại nhà, thư viện,</w:t>
      </w:r>
      <w:r w:rsidR="00CF148A" w:rsidRPr="00DA27CE">
        <w:rPr>
          <w:bCs/>
          <w:i/>
          <w:iCs/>
          <w:sz w:val="27"/>
          <w:szCs w:val="27"/>
        </w:rPr>
        <w:t xml:space="preserve"> thành</w:t>
      </w:r>
      <w:r w:rsidR="00EC1B27" w:rsidRPr="00DA27CE">
        <w:rPr>
          <w:bCs/>
          <w:i/>
          <w:iCs/>
          <w:sz w:val="27"/>
          <w:szCs w:val="27"/>
        </w:rPr>
        <w:t xml:space="preserve"> </w:t>
      </w:r>
      <w:r w:rsidR="00CF148A" w:rsidRPr="00DA27CE">
        <w:rPr>
          <w:bCs/>
          <w:i/>
          <w:iCs/>
          <w:sz w:val="27"/>
          <w:szCs w:val="27"/>
        </w:rPr>
        <w:t>viên trong gia đình đọc sách cho nhau nghe, cùng nhau nghe sách nói, ông, bà, cha mẹ tặng sách cho con cháu…</w:t>
      </w:r>
      <w:r w:rsidR="00DE60E0" w:rsidRPr="00DA27CE">
        <w:rPr>
          <w:i/>
          <w:sz w:val="27"/>
          <w:szCs w:val="27"/>
        </w:rPr>
        <w:t>)</w:t>
      </w:r>
      <w:r w:rsidR="00CF148A" w:rsidRPr="00DA27CE">
        <w:rPr>
          <w:i/>
          <w:sz w:val="27"/>
          <w:szCs w:val="27"/>
        </w:rPr>
        <w:t xml:space="preserve">. </w:t>
      </w:r>
      <w:r w:rsidR="00CF148A" w:rsidRPr="00DA27CE">
        <w:rPr>
          <w:sz w:val="27"/>
          <w:szCs w:val="27"/>
        </w:rPr>
        <w:t>Hình ảnh có thể được chụp sau khi nhận được thông báo hoặc đã có từ trước nhưng không quá 02 năm. Độ phân giải ảnh tối thiểu: 800 x 600 pixel</w:t>
      </w:r>
      <w:r w:rsidR="001A6028" w:rsidRPr="00DA27CE">
        <w:rPr>
          <w:sz w:val="27"/>
          <w:szCs w:val="27"/>
        </w:rPr>
        <w:t>. Có thể sử dụng kỹ thuật xử lý ảnh nhưng không ảnh hưởng đến nội dung của ảnh. Ảnh tham dự thi phải thuộc bản quyền của người dự thi và theo quy định của Thể lệ cuộc thi.</w:t>
      </w:r>
    </w:p>
    <w:p w:rsidR="001F4D65" w:rsidRPr="00DA27CE" w:rsidRDefault="001F4D65" w:rsidP="000C3823">
      <w:pPr>
        <w:tabs>
          <w:tab w:val="left" w:pos="0"/>
        </w:tabs>
        <w:spacing w:after="120" w:line="276" w:lineRule="auto"/>
        <w:ind w:firstLine="720"/>
        <w:jc w:val="both"/>
        <w:rPr>
          <w:b/>
          <w:spacing w:val="-2"/>
          <w:sz w:val="27"/>
          <w:szCs w:val="27"/>
        </w:rPr>
      </w:pPr>
      <w:r w:rsidRPr="00DA27CE">
        <w:rPr>
          <w:b/>
          <w:spacing w:val="-2"/>
          <w:sz w:val="27"/>
          <w:szCs w:val="27"/>
        </w:rPr>
        <w:t xml:space="preserve">b. </w:t>
      </w:r>
      <w:r w:rsidR="00DE60E0" w:rsidRPr="00DA27CE">
        <w:rPr>
          <w:b/>
          <w:spacing w:val="-2"/>
          <w:sz w:val="27"/>
          <w:szCs w:val="27"/>
        </w:rPr>
        <w:t>Vòng 2:</w:t>
      </w:r>
      <w:r w:rsidR="00DE60E0" w:rsidRPr="00DA27CE">
        <w:rPr>
          <w:spacing w:val="-2"/>
          <w:sz w:val="27"/>
          <w:szCs w:val="27"/>
        </w:rPr>
        <w:t xml:space="preserve"> </w:t>
      </w:r>
      <w:r w:rsidR="00DA6D8C" w:rsidRPr="00DA27CE">
        <w:rPr>
          <w:b/>
          <w:sz w:val="27"/>
          <w:szCs w:val="27"/>
        </w:rPr>
        <w:t xml:space="preserve">Đọc sách viết cảm nhận về nội dung quyển sách mà bạn đã đọc và tâm đắc nhất </w:t>
      </w:r>
      <w:r w:rsidRPr="00DA27CE">
        <w:rPr>
          <w:b/>
          <w:spacing w:val="-2"/>
          <w:sz w:val="27"/>
          <w:szCs w:val="27"/>
        </w:rPr>
        <w:t>(40 điểm)</w:t>
      </w:r>
    </w:p>
    <w:p w:rsidR="00CF1EE5" w:rsidRPr="00DA27CE" w:rsidRDefault="00CF1EE5" w:rsidP="000C3823">
      <w:pPr>
        <w:tabs>
          <w:tab w:val="left" w:pos="0"/>
        </w:tabs>
        <w:spacing w:after="120" w:line="276" w:lineRule="auto"/>
        <w:ind w:firstLine="720"/>
        <w:jc w:val="both"/>
        <w:rPr>
          <w:b/>
          <w:spacing w:val="-2"/>
          <w:sz w:val="27"/>
          <w:szCs w:val="27"/>
        </w:rPr>
      </w:pPr>
      <w:r w:rsidRPr="00DA27CE">
        <w:rPr>
          <w:b/>
          <w:spacing w:val="-2"/>
          <w:sz w:val="27"/>
          <w:szCs w:val="27"/>
        </w:rPr>
        <w:t>*</w:t>
      </w:r>
      <w:r w:rsidR="00064CC6" w:rsidRPr="00DA27CE">
        <w:rPr>
          <w:b/>
          <w:spacing w:val="-2"/>
          <w:sz w:val="27"/>
          <w:szCs w:val="27"/>
        </w:rPr>
        <w:t xml:space="preserve"> </w:t>
      </w:r>
      <w:r w:rsidRPr="00DA27CE">
        <w:rPr>
          <w:b/>
          <w:spacing w:val="-2"/>
          <w:sz w:val="27"/>
          <w:szCs w:val="27"/>
        </w:rPr>
        <w:t>Đối với người Khiếm thị:</w:t>
      </w:r>
    </w:p>
    <w:p w:rsidR="00765399" w:rsidRPr="00DA27CE" w:rsidRDefault="00CF1EE5" w:rsidP="000C3823">
      <w:pPr>
        <w:tabs>
          <w:tab w:val="left" w:pos="0"/>
        </w:tabs>
        <w:spacing w:after="120" w:line="276" w:lineRule="auto"/>
        <w:ind w:firstLine="720"/>
        <w:jc w:val="both"/>
        <w:rPr>
          <w:bCs/>
          <w:sz w:val="27"/>
          <w:szCs w:val="27"/>
        </w:rPr>
      </w:pPr>
      <w:r w:rsidRPr="00DA27CE">
        <w:rPr>
          <w:spacing w:val="-2"/>
          <w:sz w:val="27"/>
          <w:szCs w:val="27"/>
        </w:rPr>
        <w:t>+</w:t>
      </w:r>
      <w:r w:rsidR="00765399" w:rsidRPr="00DA27CE">
        <w:rPr>
          <w:spacing w:val="-2"/>
          <w:sz w:val="27"/>
          <w:szCs w:val="27"/>
        </w:rPr>
        <w:t xml:space="preserve"> </w:t>
      </w:r>
      <w:r w:rsidR="0091675E" w:rsidRPr="00DA27CE">
        <w:rPr>
          <w:spacing w:val="-2"/>
          <w:sz w:val="27"/>
          <w:szCs w:val="27"/>
        </w:rPr>
        <w:t xml:space="preserve">Bài dự thi viết bằng chữ Braille (chữ đủ) </w:t>
      </w:r>
      <w:r w:rsidR="0091675E" w:rsidRPr="00DA27CE">
        <w:rPr>
          <w:bCs/>
          <w:sz w:val="27"/>
          <w:szCs w:val="27"/>
        </w:rPr>
        <w:t>trên bảng viết và dùi hoặc chữ Braille vi tính. Không sai chính tả và không bị lỗi chữ nổi. Bài viết trên một mặt khổ giấy 21 x 28cm, được ghim và dán gáy đẹp mắt.</w:t>
      </w:r>
      <w:r w:rsidRPr="00DA27CE">
        <w:rPr>
          <w:bCs/>
          <w:sz w:val="27"/>
          <w:szCs w:val="27"/>
        </w:rPr>
        <w:t xml:space="preserve"> </w:t>
      </w:r>
    </w:p>
    <w:p w:rsidR="0091675E" w:rsidRPr="00DA27CE" w:rsidRDefault="00CF1EE5" w:rsidP="000C3823">
      <w:pPr>
        <w:tabs>
          <w:tab w:val="left" w:pos="0"/>
        </w:tabs>
        <w:spacing w:after="120" w:line="276" w:lineRule="auto"/>
        <w:ind w:firstLine="720"/>
        <w:jc w:val="both"/>
        <w:rPr>
          <w:bCs/>
          <w:color w:val="000000"/>
          <w:sz w:val="27"/>
          <w:szCs w:val="27"/>
        </w:rPr>
      </w:pPr>
      <w:r w:rsidRPr="00DA27CE">
        <w:rPr>
          <w:bCs/>
          <w:color w:val="000000"/>
          <w:sz w:val="27"/>
          <w:szCs w:val="27"/>
        </w:rPr>
        <w:t xml:space="preserve"> -</w:t>
      </w:r>
      <w:r w:rsidR="00765399" w:rsidRPr="00DA27CE">
        <w:rPr>
          <w:bCs/>
          <w:color w:val="000000"/>
          <w:sz w:val="27"/>
          <w:szCs w:val="27"/>
        </w:rPr>
        <w:t xml:space="preserve"> Bài dài không quá 300 từ (</w:t>
      </w:r>
      <w:r w:rsidR="00765399" w:rsidRPr="00DA27CE">
        <w:rPr>
          <w:bCs/>
          <w:i/>
          <w:color w:val="000000"/>
          <w:sz w:val="27"/>
          <w:szCs w:val="27"/>
        </w:rPr>
        <w:t>nhưng không được ngắn hơn 150 từ)</w:t>
      </w:r>
      <w:r w:rsidR="00765399" w:rsidRPr="00DA27CE">
        <w:rPr>
          <w:bCs/>
          <w:color w:val="000000"/>
          <w:sz w:val="27"/>
          <w:szCs w:val="27"/>
        </w:rPr>
        <w:t xml:space="preserve">. Kèm theo bài dự thi bằng chữ Braille </w:t>
      </w:r>
      <w:r w:rsidR="00570BE0" w:rsidRPr="00DA27CE">
        <w:rPr>
          <w:bCs/>
          <w:color w:val="000000"/>
          <w:sz w:val="27"/>
          <w:szCs w:val="27"/>
        </w:rPr>
        <w:t>v</w:t>
      </w:r>
      <w:r w:rsidR="00765399" w:rsidRPr="00DA27CE">
        <w:rPr>
          <w:bCs/>
          <w:color w:val="000000"/>
          <w:sz w:val="27"/>
          <w:szCs w:val="27"/>
        </w:rPr>
        <w:t>à bản in đá</w:t>
      </w:r>
      <w:r w:rsidR="00920ED3" w:rsidRPr="00DA27CE">
        <w:rPr>
          <w:bCs/>
          <w:color w:val="000000"/>
          <w:sz w:val="27"/>
          <w:szCs w:val="27"/>
        </w:rPr>
        <w:t>nh máy vi tính hoặc viết tay trên khổ giấy A4.</w:t>
      </w:r>
    </w:p>
    <w:p w:rsidR="00CF1EE5" w:rsidRPr="00DA27CE" w:rsidRDefault="00CF1EE5" w:rsidP="000C3823">
      <w:pPr>
        <w:tabs>
          <w:tab w:val="left" w:pos="0"/>
        </w:tabs>
        <w:spacing w:after="120" w:line="276" w:lineRule="auto"/>
        <w:ind w:firstLine="720"/>
        <w:jc w:val="both"/>
        <w:rPr>
          <w:b/>
          <w:bCs/>
          <w:color w:val="000000"/>
          <w:sz w:val="27"/>
          <w:szCs w:val="27"/>
        </w:rPr>
      </w:pPr>
      <w:r w:rsidRPr="00DA27CE">
        <w:rPr>
          <w:b/>
          <w:bCs/>
          <w:color w:val="000000"/>
          <w:sz w:val="27"/>
          <w:szCs w:val="27"/>
        </w:rPr>
        <w:t>* Đối với người Khuyết tật vận động:</w:t>
      </w:r>
    </w:p>
    <w:p w:rsidR="00CF1EE5" w:rsidRPr="00DA27CE" w:rsidRDefault="00CF1EE5" w:rsidP="000C3823">
      <w:pPr>
        <w:tabs>
          <w:tab w:val="left" w:pos="0"/>
        </w:tabs>
        <w:spacing w:after="120" w:line="276" w:lineRule="auto"/>
        <w:ind w:firstLine="720"/>
        <w:jc w:val="both"/>
        <w:rPr>
          <w:bCs/>
          <w:i/>
          <w:color w:val="000000"/>
          <w:sz w:val="27"/>
          <w:szCs w:val="27"/>
        </w:rPr>
      </w:pPr>
      <w:r w:rsidRPr="00DA27CE">
        <w:rPr>
          <w:bCs/>
          <w:color w:val="000000"/>
          <w:sz w:val="27"/>
          <w:szCs w:val="27"/>
        </w:rPr>
        <w:t xml:space="preserve">- Bài dự thi được viết tay trên một mặt khổ giấy A4, không sai lỗi chính tả, dán gáy và trình bày đẹp mắt, bài viết không quá 700 từ </w:t>
      </w:r>
      <w:r w:rsidRPr="00DA27CE">
        <w:rPr>
          <w:bCs/>
          <w:i/>
          <w:color w:val="000000"/>
          <w:sz w:val="27"/>
          <w:szCs w:val="27"/>
        </w:rPr>
        <w:t>(nhưng không được ích hơn 400 từ)</w:t>
      </w:r>
    </w:p>
    <w:p w:rsidR="00CF1EE5" w:rsidRPr="00DA27CE" w:rsidRDefault="001107E2" w:rsidP="000C3823">
      <w:pPr>
        <w:tabs>
          <w:tab w:val="left" w:pos="0"/>
        </w:tabs>
        <w:spacing w:after="120" w:line="276" w:lineRule="auto"/>
        <w:ind w:firstLine="720"/>
        <w:jc w:val="both"/>
        <w:rPr>
          <w:b/>
          <w:bCs/>
          <w:sz w:val="27"/>
          <w:szCs w:val="27"/>
        </w:rPr>
      </w:pPr>
      <w:r w:rsidRPr="00DA27CE">
        <w:rPr>
          <w:b/>
          <w:bCs/>
          <w:sz w:val="27"/>
          <w:szCs w:val="27"/>
        </w:rPr>
        <w:lastRenderedPageBreak/>
        <w:t>* Chú ý</w:t>
      </w:r>
    </w:p>
    <w:p w:rsidR="00765399" w:rsidRPr="00DA27CE" w:rsidRDefault="00765399" w:rsidP="000C3823">
      <w:pPr>
        <w:spacing w:after="120"/>
        <w:ind w:firstLine="720"/>
        <w:jc w:val="both"/>
        <w:rPr>
          <w:rFonts w:eastAsia="Calibri"/>
          <w:bCs/>
          <w:sz w:val="27"/>
          <w:szCs w:val="27"/>
        </w:rPr>
      </w:pPr>
      <w:r w:rsidRPr="00DA27CE">
        <w:rPr>
          <w:bCs/>
          <w:sz w:val="27"/>
          <w:szCs w:val="27"/>
        </w:rPr>
        <w:t xml:space="preserve">- </w:t>
      </w:r>
      <w:r w:rsidRPr="00DA27CE">
        <w:rPr>
          <w:rFonts w:eastAsia="Calibri"/>
          <w:bCs/>
          <w:sz w:val="27"/>
          <w:szCs w:val="27"/>
        </w:rPr>
        <w:t xml:space="preserve">Bài dự thi phải là bài gốc, mỗi </w:t>
      </w:r>
      <w:r w:rsidR="00661A28" w:rsidRPr="00DA27CE">
        <w:rPr>
          <w:rFonts w:eastAsia="Calibri"/>
          <w:bCs/>
          <w:sz w:val="27"/>
          <w:szCs w:val="27"/>
        </w:rPr>
        <w:t>gia đình</w:t>
      </w:r>
      <w:r w:rsidRPr="00DA27CE">
        <w:rPr>
          <w:rFonts w:eastAsia="Calibri"/>
          <w:bCs/>
          <w:sz w:val="27"/>
          <w:szCs w:val="27"/>
        </w:rPr>
        <w:t xml:space="preserve"> chỉ được tham dự một bài.</w:t>
      </w:r>
    </w:p>
    <w:p w:rsidR="00661A28" w:rsidRPr="00DA27CE" w:rsidRDefault="00661A28" w:rsidP="000C3823">
      <w:pPr>
        <w:spacing w:after="120"/>
        <w:ind w:firstLine="720"/>
        <w:jc w:val="both"/>
        <w:rPr>
          <w:rFonts w:eastAsia="Calibri"/>
          <w:bCs/>
          <w:sz w:val="27"/>
          <w:szCs w:val="27"/>
        </w:rPr>
      </w:pPr>
      <w:r w:rsidRPr="00DA27CE">
        <w:rPr>
          <w:rFonts w:eastAsia="Calibri"/>
          <w:bCs/>
          <w:sz w:val="27"/>
          <w:szCs w:val="27"/>
        </w:rPr>
        <w:t xml:space="preserve">- Bài dự thi </w:t>
      </w:r>
      <w:r w:rsidR="009872FF" w:rsidRPr="00DA27CE">
        <w:rPr>
          <w:rFonts w:eastAsia="Calibri"/>
          <w:bCs/>
          <w:sz w:val="27"/>
          <w:szCs w:val="27"/>
        </w:rPr>
        <w:t>được đọc trong</w:t>
      </w:r>
      <w:r w:rsidRPr="00DA27CE">
        <w:rPr>
          <w:rFonts w:eastAsia="Calibri"/>
          <w:bCs/>
          <w:sz w:val="27"/>
          <w:szCs w:val="27"/>
        </w:rPr>
        <w:t xml:space="preserve"> những quyển sách về các lĩnh vực</w:t>
      </w:r>
      <w:r w:rsidR="009872FF" w:rsidRPr="00DA27CE">
        <w:rPr>
          <w:rFonts w:eastAsia="Calibri"/>
          <w:bCs/>
          <w:sz w:val="27"/>
          <w:szCs w:val="27"/>
        </w:rPr>
        <w:t xml:space="preserve"> như</w:t>
      </w:r>
      <w:r w:rsidRPr="00DA27CE">
        <w:rPr>
          <w:rFonts w:eastAsia="Calibri"/>
          <w:bCs/>
          <w:sz w:val="27"/>
          <w:szCs w:val="27"/>
        </w:rPr>
        <w:t>: y học, văn học, chuyện kể dân gian, khoa học, đời sống, kiến thức gia đình…</w:t>
      </w:r>
      <w:r w:rsidR="00570BE0" w:rsidRPr="00DA27CE">
        <w:rPr>
          <w:rFonts w:eastAsia="Calibri"/>
          <w:bCs/>
          <w:sz w:val="27"/>
          <w:szCs w:val="27"/>
        </w:rPr>
        <w:t xml:space="preserve"> </w:t>
      </w:r>
    </w:p>
    <w:p w:rsidR="001F4D65" w:rsidRPr="00DA27CE" w:rsidRDefault="001F4D65" w:rsidP="000C3823">
      <w:pPr>
        <w:tabs>
          <w:tab w:val="left" w:pos="0"/>
        </w:tabs>
        <w:spacing w:after="120" w:line="276" w:lineRule="auto"/>
        <w:ind w:firstLine="720"/>
        <w:jc w:val="both"/>
        <w:rPr>
          <w:b/>
          <w:sz w:val="27"/>
          <w:szCs w:val="27"/>
        </w:rPr>
      </w:pPr>
      <w:r w:rsidRPr="00DA27CE">
        <w:rPr>
          <w:b/>
          <w:sz w:val="27"/>
          <w:szCs w:val="27"/>
        </w:rPr>
        <w:t>c.</w:t>
      </w:r>
      <w:r w:rsidR="00F564E2" w:rsidRPr="00DA27CE">
        <w:rPr>
          <w:b/>
          <w:sz w:val="27"/>
          <w:szCs w:val="27"/>
        </w:rPr>
        <w:t xml:space="preserve"> </w:t>
      </w:r>
      <w:r w:rsidR="00DE60E0" w:rsidRPr="00DA27CE">
        <w:rPr>
          <w:b/>
          <w:sz w:val="27"/>
          <w:szCs w:val="27"/>
        </w:rPr>
        <w:t xml:space="preserve">Vòng 3: </w:t>
      </w:r>
      <w:r w:rsidR="00CF1EE5" w:rsidRPr="00DA27CE">
        <w:rPr>
          <w:b/>
          <w:sz w:val="27"/>
          <w:szCs w:val="27"/>
        </w:rPr>
        <w:t xml:space="preserve">Đọc sách và trả lời câu hỏi chủ đề “Gia đình- </w:t>
      </w:r>
      <w:r w:rsidR="00A6633D" w:rsidRPr="00DA27CE">
        <w:rPr>
          <w:b/>
          <w:sz w:val="27"/>
          <w:szCs w:val="27"/>
        </w:rPr>
        <w:t>kiến thức đời sống</w:t>
      </w:r>
      <w:r w:rsidR="0070546C" w:rsidRPr="00DA27CE">
        <w:rPr>
          <w:b/>
          <w:sz w:val="27"/>
          <w:szCs w:val="27"/>
        </w:rPr>
        <w:t xml:space="preserve"> </w:t>
      </w:r>
      <w:r w:rsidR="00CF148A" w:rsidRPr="00DA27CE">
        <w:rPr>
          <w:b/>
          <w:sz w:val="27"/>
          <w:szCs w:val="27"/>
        </w:rPr>
        <w:t>(3</w:t>
      </w:r>
      <w:r w:rsidRPr="00DA27CE">
        <w:rPr>
          <w:b/>
          <w:sz w:val="27"/>
          <w:szCs w:val="27"/>
        </w:rPr>
        <w:t>0 điểm)</w:t>
      </w:r>
      <w:r w:rsidR="00DA6D8C" w:rsidRPr="00DA27CE">
        <w:rPr>
          <w:b/>
          <w:sz w:val="27"/>
          <w:szCs w:val="27"/>
        </w:rPr>
        <w:t xml:space="preserve"> </w:t>
      </w:r>
    </w:p>
    <w:p w:rsidR="00A6633D" w:rsidRPr="00DA27CE" w:rsidRDefault="00A6633D" w:rsidP="000C3823">
      <w:pPr>
        <w:pStyle w:val="ListParagraph"/>
        <w:tabs>
          <w:tab w:val="left" w:pos="0"/>
        </w:tabs>
        <w:spacing w:after="120" w:line="240" w:lineRule="auto"/>
        <w:ind w:left="0" w:firstLine="720"/>
        <w:jc w:val="both"/>
        <w:rPr>
          <w:rFonts w:ascii="Times New Roman" w:hAnsi="Times New Roman"/>
          <w:sz w:val="27"/>
          <w:szCs w:val="27"/>
        </w:rPr>
      </w:pPr>
      <w:r w:rsidRPr="00DA27CE">
        <w:rPr>
          <w:rFonts w:ascii="Times New Roman" w:hAnsi="Times New Roman"/>
          <w:sz w:val="27"/>
          <w:szCs w:val="27"/>
        </w:rPr>
        <w:t xml:space="preserve"> Đội thi trả lời lần lượt </w:t>
      </w:r>
      <w:r w:rsidRPr="00DA27CE">
        <w:rPr>
          <w:rFonts w:ascii="Times New Roman" w:hAnsi="Times New Roman"/>
          <w:color w:val="000000"/>
          <w:sz w:val="27"/>
          <w:szCs w:val="27"/>
        </w:rPr>
        <w:t>10</w:t>
      </w:r>
      <w:r w:rsidRPr="00DA27CE">
        <w:rPr>
          <w:rFonts w:ascii="Times New Roman" w:hAnsi="Times New Roman"/>
          <w:sz w:val="27"/>
          <w:szCs w:val="27"/>
        </w:rPr>
        <w:t xml:space="preserve"> câu hỏi chủ bằng hình thức chọn đáp án A, B, C, D. Nghe xong nội dung câu hỏi, các đội có 60 giây suy nghĩ, khi có tín hiệu hết thời gian, các đội đồng loạt đưa đáp án. Ban tổ chức chuẩn bị các bảng đáp án (có chữ Braille dành cho người khiếm thị). Mỗi câu trả lời đúng được 05 điểm, thời gian: 60 giây/ câu hỏi.</w:t>
      </w:r>
    </w:p>
    <w:p w:rsidR="00A6633D" w:rsidRPr="00DA27CE" w:rsidRDefault="00DA6D8C" w:rsidP="000C3823">
      <w:pPr>
        <w:tabs>
          <w:tab w:val="left" w:pos="0"/>
        </w:tabs>
        <w:spacing w:after="120" w:line="276" w:lineRule="auto"/>
        <w:ind w:firstLine="720"/>
        <w:jc w:val="both"/>
        <w:rPr>
          <w:b/>
          <w:sz w:val="27"/>
          <w:szCs w:val="27"/>
        </w:rPr>
      </w:pPr>
      <w:r w:rsidRPr="00DA27CE">
        <w:rPr>
          <w:b/>
          <w:sz w:val="27"/>
          <w:szCs w:val="27"/>
        </w:rPr>
        <w:t>2. Hình thức:</w:t>
      </w:r>
    </w:p>
    <w:p w:rsidR="00A6633D" w:rsidRPr="00DA27CE" w:rsidRDefault="00A6633D" w:rsidP="000C3823">
      <w:pPr>
        <w:tabs>
          <w:tab w:val="left" w:pos="0"/>
        </w:tabs>
        <w:spacing w:after="120" w:line="276" w:lineRule="auto"/>
        <w:ind w:firstLine="720"/>
        <w:jc w:val="both"/>
        <w:rPr>
          <w:sz w:val="27"/>
          <w:szCs w:val="27"/>
        </w:rPr>
      </w:pPr>
      <w:r w:rsidRPr="00DA27CE">
        <w:rPr>
          <w:sz w:val="27"/>
          <w:szCs w:val="27"/>
        </w:rPr>
        <w:t>- Đối với vòng 1 và vòng 2: thí sinh thi tại nhà gửi đăng ký và bài dự thi về Ban tổ chức theo thời gian quy định</w:t>
      </w:r>
    </w:p>
    <w:p w:rsidR="00A6633D" w:rsidRPr="00DA27CE" w:rsidRDefault="00A6633D" w:rsidP="000C3823">
      <w:pPr>
        <w:tabs>
          <w:tab w:val="left" w:pos="0"/>
        </w:tabs>
        <w:spacing w:after="120" w:line="276" w:lineRule="auto"/>
        <w:ind w:firstLine="720"/>
        <w:jc w:val="both"/>
        <w:rPr>
          <w:sz w:val="27"/>
          <w:szCs w:val="27"/>
        </w:rPr>
      </w:pPr>
      <w:r w:rsidRPr="00DA27CE">
        <w:rPr>
          <w:sz w:val="27"/>
          <w:szCs w:val="27"/>
        </w:rPr>
        <w:t>- Đối với vòng 3: Thi tập trung tại Thư viện Tỉnh</w:t>
      </w:r>
    </w:p>
    <w:p w:rsidR="00DA6D8C" w:rsidRPr="00DA27CE" w:rsidRDefault="00DA6D8C" w:rsidP="000C3823">
      <w:pPr>
        <w:tabs>
          <w:tab w:val="left" w:pos="0"/>
        </w:tabs>
        <w:spacing w:after="120" w:line="276" w:lineRule="auto"/>
        <w:ind w:firstLine="720"/>
        <w:jc w:val="both"/>
        <w:rPr>
          <w:sz w:val="27"/>
          <w:szCs w:val="27"/>
        </w:rPr>
      </w:pPr>
      <w:r w:rsidRPr="00DA27CE">
        <w:rPr>
          <w:b/>
          <w:sz w:val="27"/>
          <w:szCs w:val="27"/>
        </w:rPr>
        <w:t xml:space="preserve"> </w:t>
      </w:r>
      <w:r w:rsidR="00097102" w:rsidRPr="00DA27CE">
        <w:rPr>
          <w:b/>
          <w:sz w:val="27"/>
          <w:szCs w:val="27"/>
        </w:rPr>
        <w:t xml:space="preserve">* </w:t>
      </w:r>
      <w:r w:rsidR="007D19A6" w:rsidRPr="00DA27CE">
        <w:rPr>
          <w:b/>
          <w:sz w:val="27"/>
          <w:szCs w:val="27"/>
        </w:rPr>
        <w:t xml:space="preserve">Đăng ký và gửi </w:t>
      </w:r>
      <w:r w:rsidR="00A6633D" w:rsidRPr="00DA27CE">
        <w:rPr>
          <w:b/>
          <w:sz w:val="27"/>
          <w:szCs w:val="27"/>
        </w:rPr>
        <w:t>bài</w:t>
      </w:r>
      <w:r w:rsidR="007D19A6" w:rsidRPr="00DA27CE">
        <w:rPr>
          <w:b/>
          <w:sz w:val="27"/>
          <w:szCs w:val="27"/>
        </w:rPr>
        <w:t xml:space="preserve"> dự thi </w:t>
      </w:r>
      <w:r w:rsidR="00097102" w:rsidRPr="00DA27CE">
        <w:rPr>
          <w:b/>
          <w:sz w:val="27"/>
          <w:szCs w:val="27"/>
        </w:rPr>
        <w:t xml:space="preserve">qua </w:t>
      </w:r>
      <w:r w:rsidR="007D19A6" w:rsidRPr="00DA27CE">
        <w:rPr>
          <w:b/>
          <w:sz w:val="27"/>
          <w:szCs w:val="27"/>
        </w:rPr>
        <w:t>địa chỉ:</w:t>
      </w:r>
      <w:r w:rsidR="007D19A6" w:rsidRPr="00DA27CE">
        <w:rPr>
          <w:sz w:val="27"/>
          <w:szCs w:val="27"/>
        </w:rPr>
        <w:t xml:space="preserve"> </w:t>
      </w:r>
      <w:r w:rsidRPr="00DA27CE">
        <w:rPr>
          <w:sz w:val="27"/>
          <w:szCs w:val="27"/>
        </w:rPr>
        <w:t>Thư viện tỉnh Đồng Tháp, số 05 Phạm Hữu Lầu, Phường 4, Thành</w:t>
      </w:r>
      <w:r w:rsidR="00097102" w:rsidRPr="00DA27CE">
        <w:rPr>
          <w:sz w:val="27"/>
          <w:szCs w:val="27"/>
        </w:rPr>
        <w:t xml:space="preserve"> phố Cao Lãnh, tỉnh Đồn</w:t>
      </w:r>
      <w:r w:rsidR="00FA1959" w:rsidRPr="00DA27CE">
        <w:rPr>
          <w:sz w:val="27"/>
          <w:szCs w:val="27"/>
        </w:rPr>
        <w:t>g Tháp, số điện thoại 02773.871</w:t>
      </w:r>
      <w:r w:rsidR="00097102" w:rsidRPr="00DA27CE">
        <w:rPr>
          <w:sz w:val="27"/>
          <w:szCs w:val="27"/>
        </w:rPr>
        <w:t>588</w:t>
      </w:r>
      <w:r w:rsidR="007D19A6" w:rsidRPr="00DA27CE">
        <w:rPr>
          <w:sz w:val="27"/>
          <w:szCs w:val="27"/>
        </w:rPr>
        <w:t xml:space="preserve"> </w:t>
      </w:r>
      <w:r w:rsidR="00097102" w:rsidRPr="00DA27CE">
        <w:rPr>
          <w:sz w:val="27"/>
          <w:szCs w:val="27"/>
        </w:rPr>
        <w:t xml:space="preserve">hoặc </w:t>
      </w:r>
      <w:r w:rsidR="00FA1959" w:rsidRPr="00DA27CE">
        <w:rPr>
          <w:sz w:val="27"/>
          <w:szCs w:val="27"/>
        </w:rPr>
        <w:t xml:space="preserve">Ông </w:t>
      </w:r>
      <w:r w:rsidRPr="00DA27CE">
        <w:rPr>
          <w:sz w:val="27"/>
          <w:szCs w:val="27"/>
        </w:rPr>
        <w:t>Tuấn Khanh – phụ trách Thư viện dành cho n</w:t>
      </w:r>
      <w:r w:rsidR="007D19A6" w:rsidRPr="00DA27CE">
        <w:rPr>
          <w:sz w:val="27"/>
          <w:szCs w:val="27"/>
        </w:rPr>
        <w:t>gười Khuyết tật - Thư viện Tỉnh, số đ</w:t>
      </w:r>
      <w:r w:rsidR="00A6633D" w:rsidRPr="00DA27CE">
        <w:rPr>
          <w:sz w:val="27"/>
          <w:szCs w:val="27"/>
        </w:rPr>
        <w:t xml:space="preserve">iện thoại: 0975.052.452; </w:t>
      </w:r>
      <w:r w:rsidRPr="00DA27CE">
        <w:rPr>
          <w:sz w:val="27"/>
          <w:szCs w:val="27"/>
        </w:rPr>
        <w:t>Email</w:t>
      </w:r>
      <w:r w:rsidRPr="00DA27CE">
        <w:rPr>
          <w:i/>
          <w:sz w:val="27"/>
          <w:szCs w:val="27"/>
        </w:rPr>
        <w:t xml:space="preserve">: </w:t>
      </w:r>
      <w:hyperlink r:id="rId8" w:history="1">
        <w:r w:rsidRPr="00DA27CE">
          <w:rPr>
            <w:rStyle w:val="Hyperlink"/>
            <w:i/>
            <w:color w:val="auto"/>
            <w:sz w:val="27"/>
            <w:szCs w:val="27"/>
          </w:rPr>
          <w:t>tuankhanh@thuviendongthap.com</w:t>
        </w:r>
      </w:hyperlink>
      <w:r w:rsidR="007D19A6" w:rsidRPr="00DA27CE">
        <w:rPr>
          <w:sz w:val="27"/>
          <w:szCs w:val="27"/>
        </w:rPr>
        <w:t xml:space="preserve"> </w:t>
      </w:r>
    </w:p>
    <w:p w:rsidR="00DA6D8C" w:rsidRPr="00DA27CE" w:rsidRDefault="00DA6D8C" w:rsidP="000C3823">
      <w:pPr>
        <w:tabs>
          <w:tab w:val="left" w:pos="0"/>
        </w:tabs>
        <w:spacing w:after="120" w:line="276" w:lineRule="auto"/>
        <w:ind w:firstLine="720"/>
        <w:jc w:val="both"/>
        <w:rPr>
          <w:b/>
          <w:sz w:val="27"/>
          <w:szCs w:val="27"/>
        </w:rPr>
      </w:pPr>
      <w:r w:rsidRPr="00DA27CE">
        <w:rPr>
          <w:b/>
          <w:sz w:val="27"/>
          <w:szCs w:val="27"/>
        </w:rPr>
        <w:t>III. Thời gian, địa điểm</w:t>
      </w:r>
    </w:p>
    <w:p w:rsidR="00DA6D8C" w:rsidRPr="00DA27CE" w:rsidRDefault="000208FA" w:rsidP="000C3823">
      <w:pPr>
        <w:tabs>
          <w:tab w:val="left" w:pos="0"/>
        </w:tabs>
        <w:spacing w:after="120" w:line="276" w:lineRule="auto"/>
        <w:ind w:firstLine="720"/>
        <w:jc w:val="both"/>
        <w:rPr>
          <w:b/>
          <w:sz w:val="27"/>
          <w:szCs w:val="27"/>
        </w:rPr>
      </w:pPr>
      <w:r w:rsidRPr="00DA27CE">
        <w:rPr>
          <w:b/>
          <w:sz w:val="27"/>
          <w:szCs w:val="27"/>
        </w:rPr>
        <w:t>1.</w:t>
      </w:r>
      <w:r w:rsidR="00DA6D8C" w:rsidRPr="00DA27CE">
        <w:rPr>
          <w:b/>
          <w:sz w:val="27"/>
          <w:szCs w:val="27"/>
        </w:rPr>
        <w:t xml:space="preserve"> Thời gian thi:</w:t>
      </w:r>
    </w:p>
    <w:p w:rsidR="00DA6D8C" w:rsidRPr="00DA27CE" w:rsidRDefault="00DA6D8C" w:rsidP="000C3823">
      <w:pPr>
        <w:spacing w:after="120"/>
        <w:ind w:firstLine="709"/>
        <w:jc w:val="both"/>
        <w:rPr>
          <w:color w:val="000000"/>
          <w:sz w:val="27"/>
          <w:szCs w:val="27"/>
        </w:rPr>
      </w:pPr>
      <w:r w:rsidRPr="00DA27CE">
        <w:rPr>
          <w:color w:val="000000"/>
          <w:sz w:val="27"/>
          <w:szCs w:val="27"/>
        </w:rPr>
        <w:t>-</w:t>
      </w:r>
      <w:r w:rsidR="006A555A" w:rsidRPr="00DA27CE">
        <w:rPr>
          <w:color w:val="000000"/>
          <w:sz w:val="27"/>
          <w:szCs w:val="27"/>
        </w:rPr>
        <w:t xml:space="preserve"> </w:t>
      </w:r>
      <w:r w:rsidR="00FA1959" w:rsidRPr="00DA27CE">
        <w:rPr>
          <w:color w:val="000000"/>
          <w:sz w:val="27"/>
          <w:szCs w:val="27"/>
        </w:rPr>
        <w:t>Vòng 1</w:t>
      </w:r>
      <w:r w:rsidR="0006499A" w:rsidRPr="00DA27CE">
        <w:rPr>
          <w:color w:val="000000"/>
          <w:sz w:val="27"/>
          <w:szCs w:val="27"/>
        </w:rPr>
        <w:t xml:space="preserve"> và vòng 2</w:t>
      </w:r>
      <w:r w:rsidR="00FA1959" w:rsidRPr="00DA27CE">
        <w:rPr>
          <w:color w:val="000000"/>
          <w:sz w:val="27"/>
          <w:szCs w:val="27"/>
        </w:rPr>
        <w:t xml:space="preserve">: </w:t>
      </w:r>
      <w:r w:rsidR="00E94EDF" w:rsidRPr="00DA27CE">
        <w:rPr>
          <w:color w:val="000000"/>
          <w:sz w:val="27"/>
          <w:szCs w:val="27"/>
        </w:rPr>
        <w:t>từ ngày 03/11</w:t>
      </w:r>
      <w:r w:rsidR="0006499A" w:rsidRPr="00DA27CE">
        <w:rPr>
          <w:color w:val="000000"/>
          <w:sz w:val="27"/>
          <w:szCs w:val="27"/>
        </w:rPr>
        <w:t>/2020 đến ngày 2</w:t>
      </w:r>
      <w:r w:rsidR="00A6633D" w:rsidRPr="00DA27CE">
        <w:rPr>
          <w:color w:val="000000"/>
          <w:sz w:val="27"/>
          <w:szCs w:val="27"/>
        </w:rPr>
        <w:t>5/</w:t>
      </w:r>
      <w:r w:rsidR="00FA1959" w:rsidRPr="00DA27CE">
        <w:rPr>
          <w:color w:val="000000"/>
          <w:sz w:val="27"/>
          <w:szCs w:val="27"/>
        </w:rPr>
        <w:t>1</w:t>
      </w:r>
      <w:r w:rsidR="00A6633D" w:rsidRPr="00DA27CE">
        <w:rPr>
          <w:color w:val="000000"/>
          <w:sz w:val="27"/>
          <w:szCs w:val="27"/>
        </w:rPr>
        <w:t>1</w:t>
      </w:r>
      <w:r w:rsidRPr="00DA27CE">
        <w:rPr>
          <w:color w:val="000000"/>
          <w:sz w:val="27"/>
          <w:szCs w:val="27"/>
        </w:rPr>
        <w:t>/2020</w:t>
      </w:r>
    </w:p>
    <w:p w:rsidR="00DA6D8C" w:rsidRPr="00DA27CE" w:rsidRDefault="00A6633D" w:rsidP="000C3823">
      <w:pPr>
        <w:spacing w:after="120"/>
        <w:ind w:firstLine="709"/>
        <w:jc w:val="both"/>
        <w:rPr>
          <w:color w:val="000000"/>
          <w:sz w:val="27"/>
          <w:szCs w:val="27"/>
        </w:rPr>
      </w:pPr>
      <w:r w:rsidRPr="00DA27CE">
        <w:rPr>
          <w:color w:val="000000"/>
          <w:sz w:val="27"/>
          <w:szCs w:val="27"/>
        </w:rPr>
        <w:t xml:space="preserve">- </w:t>
      </w:r>
      <w:r w:rsidR="00570BE0" w:rsidRPr="00DA27CE">
        <w:rPr>
          <w:color w:val="000000"/>
          <w:sz w:val="27"/>
          <w:szCs w:val="27"/>
        </w:rPr>
        <w:t xml:space="preserve">Vòng 3: </w:t>
      </w:r>
      <w:r w:rsidR="0006499A" w:rsidRPr="00DA27CE">
        <w:rPr>
          <w:color w:val="000000"/>
          <w:sz w:val="27"/>
          <w:szCs w:val="27"/>
        </w:rPr>
        <w:t>8h</w:t>
      </w:r>
      <w:r w:rsidR="0068743F" w:rsidRPr="00DA27CE">
        <w:rPr>
          <w:color w:val="000000"/>
          <w:sz w:val="27"/>
          <w:szCs w:val="27"/>
        </w:rPr>
        <w:t>00</w:t>
      </w:r>
      <w:r w:rsidR="0006499A" w:rsidRPr="00DA27CE">
        <w:rPr>
          <w:color w:val="000000"/>
          <w:sz w:val="27"/>
          <w:szCs w:val="27"/>
        </w:rPr>
        <w:t xml:space="preserve"> </w:t>
      </w:r>
      <w:r w:rsidR="001107E2" w:rsidRPr="00DA27CE">
        <w:rPr>
          <w:color w:val="000000"/>
          <w:sz w:val="27"/>
          <w:szCs w:val="27"/>
        </w:rPr>
        <w:t>ngày 03/</w:t>
      </w:r>
      <w:r w:rsidRPr="00DA27CE">
        <w:rPr>
          <w:color w:val="000000"/>
          <w:sz w:val="27"/>
          <w:szCs w:val="27"/>
        </w:rPr>
        <w:t>12/2020</w:t>
      </w:r>
      <w:r w:rsidR="00F62C3B" w:rsidRPr="00DA27CE">
        <w:rPr>
          <w:color w:val="000000"/>
          <w:sz w:val="27"/>
          <w:szCs w:val="27"/>
        </w:rPr>
        <w:t xml:space="preserve"> (</w:t>
      </w:r>
      <w:r w:rsidR="001107E2" w:rsidRPr="00DA27CE">
        <w:rPr>
          <w:color w:val="000000"/>
          <w:sz w:val="27"/>
          <w:szCs w:val="27"/>
        </w:rPr>
        <w:t>tại</w:t>
      </w:r>
      <w:r w:rsidR="001D0CDC" w:rsidRPr="00DA27CE">
        <w:rPr>
          <w:color w:val="000000"/>
          <w:sz w:val="27"/>
          <w:szCs w:val="27"/>
        </w:rPr>
        <w:t xml:space="preserve"> Thư viện Tỉnh)</w:t>
      </w:r>
    </w:p>
    <w:p w:rsidR="00B15D7C" w:rsidRPr="00DA27CE" w:rsidRDefault="00B15D7C" w:rsidP="000C3823">
      <w:pPr>
        <w:spacing w:after="120"/>
        <w:ind w:firstLine="709"/>
        <w:jc w:val="both"/>
        <w:rPr>
          <w:color w:val="000000"/>
          <w:sz w:val="27"/>
          <w:szCs w:val="27"/>
        </w:rPr>
      </w:pPr>
      <w:r w:rsidRPr="00DA27CE">
        <w:rPr>
          <w:b/>
          <w:color w:val="000000"/>
          <w:sz w:val="27"/>
          <w:szCs w:val="27"/>
        </w:rPr>
        <w:t xml:space="preserve">- </w:t>
      </w:r>
      <w:r w:rsidRPr="00DA27CE">
        <w:rPr>
          <w:color w:val="000000"/>
          <w:sz w:val="27"/>
          <w:szCs w:val="27"/>
        </w:rPr>
        <w:t>Tổng kết, trao giải thưởng: 10 giờ, ngày 3/12/2020</w:t>
      </w:r>
    </w:p>
    <w:p w:rsidR="000208FA" w:rsidRPr="00DA27CE" w:rsidRDefault="000208FA" w:rsidP="000C3823">
      <w:pPr>
        <w:spacing w:after="120"/>
        <w:ind w:firstLine="709"/>
        <w:jc w:val="both"/>
        <w:rPr>
          <w:color w:val="000000"/>
          <w:sz w:val="27"/>
          <w:szCs w:val="27"/>
        </w:rPr>
      </w:pPr>
      <w:r w:rsidRPr="00DA27CE">
        <w:rPr>
          <w:b/>
          <w:color w:val="000000"/>
          <w:sz w:val="27"/>
          <w:szCs w:val="27"/>
        </w:rPr>
        <w:t xml:space="preserve"> </w:t>
      </w:r>
      <w:r w:rsidR="00B15D7C" w:rsidRPr="00DA27CE">
        <w:rPr>
          <w:b/>
          <w:color w:val="000000"/>
          <w:sz w:val="27"/>
          <w:szCs w:val="27"/>
        </w:rPr>
        <w:t>2. Đ</w:t>
      </w:r>
      <w:r w:rsidRPr="00DA27CE">
        <w:rPr>
          <w:b/>
          <w:color w:val="000000"/>
          <w:sz w:val="27"/>
          <w:szCs w:val="27"/>
        </w:rPr>
        <w:t>ịa điểm</w:t>
      </w:r>
      <w:r w:rsidR="00B15D7C" w:rsidRPr="00DA27CE">
        <w:rPr>
          <w:b/>
          <w:color w:val="000000"/>
          <w:sz w:val="27"/>
          <w:szCs w:val="27"/>
        </w:rPr>
        <w:t>:</w:t>
      </w:r>
      <w:r w:rsidR="00B15D7C" w:rsidRPr="00DA27CE">
        <w:rPr>
          <w:color w:val="000000"/>
          <w:sz w:val="27"/>
          <w:szCs w:val="27"/>
        </w:rPr>
        <w:t xml:space="preserve"> tại </w:t>
      </w:r>
      <w:r w:rsidR="00F62C3B" w:rsidRPr="00DA27CE">
        <w:rPr>
          <w:color w:val="000000"/>
          <w:sz w:val="27"/>
          <w:szCs w:val="27"/>
        </w:rPr>
        <w:t xml:space="preserve">Thư viện </w:t>
      </w:r>
      <w:r w:rsidRPr="00DA27CE">
        <w:rPr>
          <w:color w:val="000000"/>
          <w:sz w:val="27"/>
          <w:szCs w:val="27"/>
        </w:rPr>
        <w:t>tỉnh Đồng Tháp</w:t>
      </w:r>
      <w:r w:rsidR="0006499A" w:rsidRPr="00DA27CE">
        <w:rPr>
          <w:color w:val="000000"/>
          <w:sz w:val="27"/>
          <w:szCs w:val="27"/>
        </w:rPr>
        <w:t>, (số 05 Phạm Hữu Lầu, Phường 4, Thành phố Cao Lãnh, tỉnh Đồng Tháp)</w:t>
      </w:r>
    </w:p>
    <w:p w:rsidR="00DA750D" w:rsidRPr="00DA27CE" w:rsidRDefault="00F74CDA" w:rsidP="000C3823">
      <w:pPr>
        <w:tabs>
          <w:tab w:val="left" w:pos="0"/>
        </w:tabs>
        <w:spacing w:after="120" w:line="276" w:lineRule="auto"/>
        <w:ind w:firstLine="720"/>
        <w:jc w:val="both"/>
        <w:rPr>
          <w:b/>
          <w:sz w:val="27"/>
          <w:szCs w:val="27"/>
        </w:rPr>
      </w:pPr>
      <w:r w:rsidRPr="00DA27CE">
        <w:rPr>
          <w:b/>
          <w:sz w:val="27"/>
          <w:szCs w:val="27"/>
        </w:rPr>
        <w:t>I</w:t>
      </w:r>
      <w:r w:rsidR="000208FA" w:rsidRPr="00DA27CE">
        <w:rPr>
          <w:b/>
          <w:sz w:val="27"/>
          <w:szCs w:val="27"/>
        </w:rPr>
        <w:t>V</w:t>
      </w:r>
      <w:r w:rsidR="00250FF3" w:rsidRPr="00DA27CE">
        <w:rPr>
          <w:b/>
          <w:sz w:val="27"/>
          <w:szCs w:val="27"/>
        </w:rPr>
        <w:t xml:space="preserve">. </w:t>
      </w:r>
      <w:r w:rsidR="00DC738B" w:rsidRPr="00DA27CE">
        <w:rPr>
          <w:b/>
          <w:sz w:val="27"/>
          <w:szCs w:val="27"/>
        </w:rPr>
        <w:t>Giải thưởng</w:t>
      </w:r>
      <w:r w:rsidR="00250FF3" w:rsidRPr="00DA27CE">
        <w:rPr>
          <w:b/>
          <w:sz w:val="27"/>
          <w:szCs w:val="27"/>
        </w:rPr>
        <w:t xml:space="preserve">: </w:t>
      </w:r>
    </w:p>
    <w:p w:rsidR="00250FF3" w:rsidRPr="00DA27CE" w:rsidRDefault="00250FF3" w:rsidP="00F37029">
      <w:pPr>
        <w:tabs>
          <w:tab w:val="left" w:pos="0"/>
        </w:tabs>
        <w:spacing w:line="276" w:lineRule="auto"/>
        <w:ind w:firstLine="720"/>
        <w:jc w:val="both"/>
        <w:rPr>
          <w:sz w:val="27"/>
          <w:szCs w:val="27"/>
        </w:rPr>
      </w:pPr>
      <w:r w:rsidRPr="00DA27CE">
        <w:rPr>
          <w:sz w:val="27"/>
          <w:szCs w:val="27"/>
        </w:rPr>
        <w:t xml:space="preserve">- 01 giải </w:t>
      </w:r>
      <w:r w:rsidR="00275477" w:rsidRPr="00DA27CE">
        <w:rPr>
          <w:sz w:val="27"/>
          <w:szCs w:val="27"/>
        </w:rPr>
        <w:t>I</w:t>
      </w:r>
      <w:r w:rsidRPr="00DA27CE">
        <w:rPr>
          <w:sz w:val="27"/>
          <w:szCs w:val="27"/>
        </w:rPr>
        <w:t xml:space="preserve">:            </w:t>
      </w:r>
      <w:r w:rsidR="009D56B5" w:rsidRPr="00DA27CE">
        <w:rPr>
          <w:sz w:val="27"/>
          <w:szCs w:val="27"/>
        </w:rPr>
        <w:t>1.0</w:t>
      </w:r>
      <w:r w:rsidRPr="00DA27CE">
        <w:rPr>
          <w:sz w:val="27"/>
          <w:szCs w:val="27"/>
        </w:rPr>
        <w:t>00.000 đồng/giải x 01 giải</w:t>
      </w:r>
      <w:r w:rsidR="00B40C1A" w:rsidRPr="00DA27CE">
        <w:rPr>
          <w:sz w:val="27"/>
          <w:szCs w:val="27"/>
        </w:rPr>
        <w:t xml:space="preserve"> </w:t>
      </w:r>
      <w:r w:rsidRPr="00DA27CE">
        <w:rPr>
          <w:sz w:val="27"/>
          <w:szCs w:val="27"/>
        </w:rPr>
        <w:t xml:space="preserve"> =   </w:t>
      </w:r>
      <w:r w:rsidR="009D56B5" w:rsidRPr="00DA27CE">
        <w:rPr>
          <w:sz w:val="27"/>
          <w:szCs w:val="27"/>
        </w:rPr>
        <w:t>1.0</w:t>
      </w:r>
      <w:r w:rsidRPr="00DA27CE">
        <w:rPr>
          <w:sz w:val="27"/>
          <w:szCs w:val="27"/>
        </w:rPr>
        <w:t>00.000 đồng</w:t>
      </w:r>
    </w:p>
    <w:p w:rsidR="00250FF3" w:rsidRPr="00DA27CE" w:rsidRDefault="00250FF3" w:rsidP="00F37029">
      <w:pPr>
        <w:tabs>
          <w:tab w:val="left" w:pos="0"/>
        </w:tabs>
        <w:spacing w:line="276" w:lineRule="auto"/>
        <w:ind w:firstLine="720"/>
        <w:jc w:val="both"/>
        <w:rPr>
          <w:sz w:val="27"/>
          <w:szCs w:val="27"/>
        </w:rPr>
      </w:pPr>
      <w:r w:rsidRPr="00DA27CE">
        <w:rPr>
          <w:sz w:val="27"/>
          <w:szCs w:val="27"/>
        </w:rPr>
        <w:t>- 0</w:t>
      </w:r>
      <w:r w:rsidR="00541D3C" w:rsidRPr="00DA27CE">
        <w:rPr>
          <w:sz w:val="27"/>
          <w:szCs w:val="27"/>
        </w:rPr>
        <w:t>2</w:t>
      </w:r>
      <w:r w:rsidRPr="00DA27CE">
        <w:rPr>
          <w:sz w:val="27"/>
          <w:szCs w:val="27"/>
        </w:rPr>
        <w:t xml:space="preserve"> giải </w:t>
      </w:r>
      <w:r w:rsidR="00275477" w:rsidRPr="00DA27CE">
        <w:rPr>
          <w:sz w:val="27"/>
          <w:szCs w:val="27"/>
        </w:rPr>
        <w:t>II</w:t>
      </w:r>
      <w:r w:rsidRPr="00DA27CE">
        <w:rPr>
          <w:sz w:val="27"/>
          <w:szCs w:val="27"/>
        </w:rPr>
        <w:t xml:space="preserve">:           </w:t>
      </w:r>
      <w:r w:rsidR="009D56B5" w:rsidRPr="00DA27CE">
        <w:rPr>
          <w:sz w:val="27"/>
          <w:szCs w:val="27"/>
        </w:rPr>
        <w:t>8</w:t>
      </w:r>
      <w:r w:rsidR="00B54F90" w:rsidRPr="00DA27CE">
        <w:rPr>
          <w:sz w:val="27"/>
          <w:szCs w:val="27"/>
        </w:rPr>
        <w:t>00.000</w:t>
      </w:r>
      <w:r w:rsidR="009D56B5" w:rsidRPr="00DA27CE">
        <w:rPr>
          <w:sz w:val="27"/>
          <w:szCs w:val="27"/>
        </w:rPr>
        <w:t xml:space="preserve">   </w:t>
      </w:r>
      <w:r w:rsidR="00B54F90" w:rsidRPr="00DA27CE">
        <w:rPr>
          <w:sz w:val="27"/>
          <w:szCs w:val="27"/>
        </w:rPr>
        <w:t xml:space="preserve"> đồng/giải x 0</w:t>
      </w:r>
      <w:r w:rsidR="00541D3C" w:rsidRPr="00DA27CE">
        <w:rPr>
          <w:sz w:val="27"/>
          <w:szCs w:val="27"/>
        </w:rPr>
        <w:t>2</w:t>
      </w:r>
      <w:r w:rsidRPr="00DA27CE">
        <w:rPr>
          <w:sz w:val="27"/>
          <w:szCs w:val="27"/>
        </w:rPr>
        <w:t xml:space="preserve"> giải</w:t>
      </w:r>
      <w:r w:rsidR="00B40C1A" w:rsidRPr="00DA27CE">
        <w:rPr>
          <w:sz w:val="27"/>
          <w:szCs w:val="27"/>
        </w:rPr>
        <w:t xml:space="preserve"> </w:t>
      </w:r>
      <w:r w:rsidRPr="00DA27CE">
        <w:rPr>
          <w:sz w:val="27"/>
          <w:szCs w:val="27"/>
        </w:rPr>
        <w:t xml:space="preserve"> =   </w:t>
      </w:r>
      <w:r w:rsidR="00541D3C" w:rsidRPr="00DA27CE">
        <w:rPr>
          <w:sz w:val="27"/>
          <w:szCs w:val="27"/>
        </w:rPr>
        <w:t>1.6</w:t>
      </w:r>
      <w:r w:rsidRPr="00DA27CE">
        <w:rPr>
          <w:sz w:val="27"/>
          <w:szCs w:val="27"/>
        </w:rPr>
        <w:t>00.000 đồng</w:t>
      </w:r>
    </w:p>
    <w:p w:rsidR="00250FF3" w:rsidRPr="00DA27CE" w:rsidRDefault="001B30A7" w:rsidP="00F37029">
      <w:pPr>
        <w:tabs>
          <w:tab w:val="left" w:pos="0"/>
        </w:tabs>
        <w:spacing w:line="276" w:lineRule="auto"/>
        <w:ind w:firstLine="720"/>
        <w:jc w:val="both"/>
        <w:rPr>
          <w:sz w:val="27"/>
          <w:szCs w:val="27"/>
        </w:rPr>
      </w:pPr>
      <w:r w:rsidRPr="00DA27CE">
        <w:rPr>
          <w:sz w:val="27"/>
          <w:szCs w:val="27"/>
        </w:rPr>
        <w:t>- 0</w:t>
      </w:r>
      <w:r w:rsidR="00541D3C" w:rsidRPr="00DA27CE">
        <w:rPr>
          <w:sz w:val="27"/>
          <w:szCs w:val="27"/>
        </w:rPr>
        <w:t>3</w:t>
      </w:r>
      <w:r w:rsidRPr="00DA27CE">
        <w:rPr>
          <w:sz w:val="27"/>
          <w:szCs w:val="27"/>
        </w:rPr>
        <w:t xml:space="preserve"> giải III:          </w:t>
      </w:r>
      <w:r w:rsidR="00E20F75" w:rsidRPr="00DA27CE">
        <w:rPr>
          <w:sz w:val="27"/>
          <w:szCs w:val="27"/>
        </w:rPr>
        <w:t>6</w:t>
      </w:r>
      <w:r w:rsidR="00B54F90" w:rsidRPr="00DA27CE">
        <w:rPr>
          <w:sz w:val="27"/>
          <w:szCs w:val="27"/>
        </w:rPr>
        <w:t>0</w:t>
      </w:r>
      <w:r w:rsidR="00250FF3" w:rsidRPr="00DA27CE">
        <w:rPr>
          <w:sz w:val="27"/>
          <w:szCs w:val="27"/>
        </w:rPr>
        <w:t>0.000</w:t>
      </w:r>
      <w:r w:rsidR="009D56B5" w:rsidRPr="00DA27CE">
        <w:rPr>
          <w:sz w:val="27"/>
          <w:szCs w:val="27"/>
        </w:rPr>
        <w:t xml:space="preserve">   </w:t>
      </w:r>
      <w:r w:rsidR="00250FF3" w:rsidRPr="00DA27CE">
        <w:rPr>
          <w:sz w:val="27"/>
          <w:szCs w:val="27"/>
        </w:rPr>
        <w:t xml:space="preserve"> đồng/giải x 0</w:t>
      </w:r>
      <w:r w:rsidR="00541D3C" w:rsidRPr="00DA27CE">
        <w:rPr>
          <w:sz w:val="27"/>
          <w:szCs w:val="27"/>
        </w:rPr>
        <w:t>3</w:t>
      </w:r>
      <w:r w:rsidR="00B54F90" w:rsidRPr="00DA27CE">
        <w:rPr>
          <w:sz w:val="27"/>
          <w:szCs w:val="27"/>
        </w:rPr>
        <w:t xml:space="preserve"> giải</w:t>
      </w:r>
      <w:r w:rsidR="00B40C1A" w:rsidRPr="00DA27CE">
        <w:rPr>
          <w:sz w:val="27"/>
          <w:szCs w:val="27"/>
        </w:rPr>
        <w:t xml:space="preserve"> </w:t>
      </w:r>
      <w:r w:rsidR="00250FF3" w:rsidRPr="00DA27CE">
        <w:rPr>
          <w:sz w:val="27"/>
          <w:szCs w:val="27"/>
        </w:rPr>
        <w:t xml:space="preserve"> =   </w:t>
      </w:r>
      <w:r w:rsidRPr="00DA27CE">
        <w:rPr>
          <w:sz w:val="27"/>
          <w:szCs w:val="27"/>
        </w:rPr>
        <w:t>1.</w:t>
      </w:r>
      <w:r w:rsidR="00E20F75" w:rsidRPr="00DA27CE">
        <w:rPr>
          <w:sz w:val="27"/>
          <w:szCs w:val="27"/>
        </w:rPr>
        <w:t>8</w:t>
      </w:r>
      <w:r w:rsidR="00250FF3" w:rsidRPr="00DA27CE">
        <w:rPr>
          <w:sz w:val="27"/>
          <w:szCs w:val="27"/>
        </w:rPr>
        <w:t>00.000 đồng</w:t>
      </w:r>
    </w:p>
    <w:p w:rsidR="00250FF3" w:rsidRPr="00DA27CE" w:rsidRDefault="00B40C1A" w:rsidP="00F37029">
      <w:pPr>
        <w:tabs>
          <w:tab w:val="left" w:pos="0"/>
        </w:tabs>
        <w:spacing w:line="276" w:lineRule="auto"/>
        <w:ind w:firstLine="720"/>
        <w:jc w:val="both"/>
        <w:rPr>
          <w:sz w:val="27"/>
          <w:szCs w:val="27"/>
        </w:rPr>
      </w:pPr>
      <w:r w:rsidRPr="00DA27CE">
        <w:rPr>
          <w:sz w:val="27"/>
          <w:szCs w:val="27"/>
        </w:rPr>
        <w:t>- 0</w:t>
      </w:r>
      <w:r w:rsidR="00541D3C" w:rsidRPr="00DA27CE">
        <w:rPr>
          <w:sz w:val="27"/>
          <w:szCs w:val="27"/>
        </w:rPr>
        <w:t>4</w:t>
      </w:r>
      <w:r w:rsidR="00250FF3" w:rsidRPr="00DA27CE">
        <w:rPr>
          <w:sz w:val="27"/>
          <w:szCs w:val="27"/>
        </w:rPr>
        <w:t xml:space="preserve"> giải KK:       </w:t>
      </w:r>
      <w:r w:rsidRPr="00DA27CE">
        <w:rPr>
          <w:sz w:val="27"/>
          <w:szCs w:val="27"/>
        </w:rPr>
        <w:t xml:space="preserve"> </w:t>
      </w:r>
      <w:r w:rsidR="00E20F75" w:rsidRPr="00DA27CE">
        <w:rPr>
          <w:sz w:val="27"/>
          <w:szCs w:val="27"/>
        </w:rPr>
        <w:t>4</w:t>
      </w:r>
      <w:r w:rsidRPr="00DA27CE">
        <w:rPr>
          <w:sz w:val="27"/>
          <w:szCs w:val="27"/>
        </w:rPr>
        <w:t>00</w:t>
      </w:r>
      <w:r w:rsidR="00B54F90" w:rsidRPr="00DA27CE">
        <w:rPr>
          <w:sz w:val="27"/>
          <w:szCs w:val="27"/>
        </w:rPr>
        <w:t>.000</w:t>
      </w:r>
      <w:r w:rsidR="009D56B5" w:rsidRPr="00DA27CE">
        <w:rPr>
          <w:sz w:val="27"/>
          <w:szCs w:val="27"/>
        </w:rPr>
        <w:t xml:space="preserve">   </w:t>
      </w:r>
      <w:r w:rsidR="00B54F90" w:rsidRPr="00DA27CE">
        <w:rPr>
          <w:sz w:val="27"/>
          <w:szCs w:val="27"/>
        </w:rPr>
        <w:t xml:space="preserve"> đồng/giải x 0</w:t>
      </w:r>
      <w:r w:rsidR="00541D3C" w:rsidRPr="00DA27CE">
        <w:rPr>
          <w:sz w:val="27"/>
          <w:szCs w:val="27"/>
        </w:rPr>
        <w:t>4</w:t>
      </w:r>
      <w:r w:rsidR="00250FF3" w:rsidRPr="00DA27CE">
        <w:rPr>
          <w:sz w:val="27"/>
          <w:szCs w:val="27"/>
        </w:rPr>
        <w:t xml:space="preserve"> giải</w:t>
      </w:r>
      <w:r w:rsidRPr="00DA27CE">
        <w:rPr>
          <w:sz w:val="27"/>
          <w:szCs w:val="27"/>
        </w:rPr>
        <w:t xml:space="preserve"> </w:t>
      </w:r>
      <w:r w:rsidR="00250FF3" w:rsidRPr="00DA27CE">
        <w:rPr>
          <w:sz w:val="27"/>
          <w:szCs w:val="27"/>
        </w:rPr>
        <w:t xml:space="preserve"> =   </w:t>
      </w:r>
      <w:r w:rsidR="00E20F75" w:rsidRPr="00DA27CE">
        <w:rPr>
          <w:sz w:val="27"/>
          <w:szCs w:val="27"/>
        </w:rPr>
        <w:t>1.6</w:t>
      </w:r>
      <w:r w:rsidR="00250FF3" w:rsidRPr="00DA27CE">
        <w:rPr>
          <w:sz w:val="27"/>
          <w:szCs w:val="27"/>
        </w:rPr>
        <w:t>00.000 đồng</w:t>
      </w:r>
    </w:p>
    <w:p w:rsidR="00DA27CE" w:rsidRDefault="00DA27CE" w:rsidP="000C3823">
      <w:pPr>
        <w:tabs>
          <w:tab w:val="left" w:pos="0"/>
        </w:tabs>
        <w:spacing w:after="120" w:line="276" w:lineRule="auto"/>
        <w:ind w:firstLine="720"/>
        <w:jc w:val="both"/>
        <w:rPr>
          <w:sz w:val="27"/>
          <w:szCs w:val="27"/>
        </w:rPr>
      </w:pPr>
    </w:p>
    <w:p w:rsidR="00A92D31" w:rsidRPr="00DA27CE" w:rsidRDefault="005D498A" w:rsidP="000C3823">
      <w:pPr>
        <w:tabs>
          <w:tab w:val="left" w:pos="0"/>
        </w:tabs>
        <w:spacing w:after="120" w:line="276" w:lineRule="auto"/>
        <w:ind w:firstLine="720"/>
        <w:jc w:val="both"/>
        <w:rPr>
          <w:sz w:val="27"/>
          <w:szCs w:val="27"/>
        </w:rPr>
      </w:pPr>
      <w:bookmarkStart w:id="0" w:name="_GoBack"/>
      <w:bookmarkEnd w:id="0"/>
      <w:r w:rsidRPr="00DA27CE">
        <w:rPr>
          <w:sz w:val="27"/>
          <w:szCs w:val="27"/>
        </w:rPr>
        <w:t xml:space="preserve">Trên đây là Thể lệ cuộc thi </w:t>
      </w:r>
      <w:r w:rsidR="006B0067" w:rsidRPr="00DA27CE">
        <w:rPr>
          <w:sz w:val="27"/>
          <w:szCs w:val="27"/>
        </w:rPr>
        <w:t xml:space="preserve">chung kết </w:t>
      </w:r>
      <w:r w:rsidR="007B34E2" w:rsidRPr="00DA27CE">
        <w:rPr>
          <w:sz w:val="27"/>
          <w:szCs w:val="27"/>
        </w:rPr>
        <w:t>G</w:t>
      </w:r>
      <w:r w:rsidRPr="00DA27CE">
        <w:rPr>
          <w:sz w:val="27"/>
          <w:szCs w:val="27"/>
        </w:rPr>
        <w:t xml:space="preserve">ia đình đọc sách </w:t>
      </w:r>
      <w:r w:rsidR="00D82C6C" w:rsidRPr="00DA27CE">
        <w:rPr>
          <w:sz w:val="27"/>
          <w:szCs w:val="27"/>
        </w:rPr>
        <w:t>dành cho người khuyết tật</w:t>
      </w:r>
      <w:r w:rsidR="00911ADA" w:rsidRPr="00DA27CE">
        <w:rPr>
          <w:sz w:val="27"/>
          <w:szCs w:val="27"/>
        </w:rPr>
        <w:t xml:space="preserve"> năm 2020 của Thư viện tỉnh </w:t>
      </w:r>
      <w:r w:rsidR="007F10D4" w:rsidRPr="00DA27CE">
        <w:rPr>
          <w:sz w:val="27"/>
          <w:szCs w:val="27"/>
        </w:rPr>
        <w:t>và Hội Người mù Tỉnh</w:t>
      </w:r>
      <w:r w:rsidRPr="00DA27CE">
        <w:rPr>
          <w:sz w:val="27"/>
          <w:szCs w:val="27"/>
        </w:rPr>
        <w:t>.</w:t>
      </w:r>
      <w:r w:rsidR="0045533A" w:rsidRPr="00DA27CE">
        <w:rPr>
          <w:sz w:val="27"/>
          <w:szCs w:val="27"/>
        </w:rPr>
        <w:t>/.</w:t>
      </w:r>
    </w:p>
    <w:sectPr w:rsidR="00A92D31" w:rsidRPr="00DA27CE" w:rsidSect="000C3823">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23F" w:rsidRDefault="00E4723F" w:rsidP="00FB5848">
      <w:r>
        <w:separator/>
      </w:r>
    </w:p>
  </w:endnote>
  <w:endnote w:type="continuationSeparator" w:id="0">
    <w:p w:rsidR="00E4723F" w:rsidRDefault="00E4723F" w:rsidP="00FB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Centur">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48" w:rsidRDefault="00FB5848">
    <w:pPr>
      <w:pStyle w:val="Footer"/>
      <w:jc w:val="center"/>
    </w:pPr>
    <w:r>
      <w:fldChar w:fldCharType="begin"/>
    </w:r>
    <w:r>
      <w:instrText xml:space="preserve"> PAGE   \* MERGEFORMAT </w:instrText>
    </w:r>
    <w:r>
      <w:fldChar w:fldCharType="separate"/>
    </w:r>
    <w:r w:rsidR="00DA27CE">
      <w:rPr>
        <w:noProof/>
      </w:rPr>
      <w:t>1</w:t>
    </w:r>
    <w:r>
      <w:rPr>
        <w:noProof/>
      </w:rPr>
      <w:fldChar w:fldCharType="end"/>
    </w:r>
  </w:p>
  <w:p w:rsidR="00FB5848" w:rsidRDefault="00FB58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23F" w:rsidRDefault="00E4723F" w:rsidP="00FB5848">
      <w:r>
        <w:separator/>
      </w:r>
    </w:p>
  </w:footnote>
  <w:footnote w:type="continuationSeparator" w:id="0">
    <w:p w:rsidR="00E4723F" w:rsidRDefault="00E4723F" w:rsidP="00FB58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6092"/>
    <w:multiLevelType w:val="hybridMultilevel"/>
    <w:tmpl w:val="1DCC966E"/>
    <w:lvl w:ilvl="0" w:tplc="9E80264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1A713B"/>
    <w:multiLevelType w:val="hybridMultilevel"/>
    <w:tmpl w:val="CB8C7688"/>
    <w:lvl w:ilvl="0" w:tplc="D7A6B63C">
      <w:start w:val="1"/>
      <w:numFmt w:val="bullet"/>
      <w:lvlText w:val="-"/>
      <w:lvlJc w:val="left"/>
      <w:pPr>
        <w:ind w:left="2550" w:hanging="360"/>
      </w:pPr>
      <w:rPr>
        <w:rFonts w:ascii="Times New Roman" w:eastAsia="Calibri" w:hAnsi="Times New Roman" w:cs="Times New Roman"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2" w15:restartNumberingAfterBreak="0">
    <w:nsid w:val="5B2A2E4D"/>
    <w:multiLevelType w:val="hybridMultilevel"/>
    <w:tmpl w:val="F4B0B0E0"/>
    <w:lvl w:ilvl="0" w:tplc="C970600A">
      <w:numFmt w:val="bullet"/>
      <w:lvlText w:val="-"/>
      <w:lvlJc w:val="left"/>
      <w:pPr>
        <w:tabs>
          <w:tab w:val="num" w:pos="735"/>
        </w:tabs>
        <w:ind w:left="73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30"/>
    <w:rsid w:val="00004A90"/>
    <w:rsid w:val="000072F8"/>
    <w:rsid w:val="00012454"/>
    <w:rsid w:val="000133F4"/>
    <w:rsid w:val="000158DB"/>
    <w:rsid w:val="0001708A"/>
    <w:rsid w:val="000208FA"/>
    <w:rsid w:val="0002186D"/>
    <w:rsid w:val="00025770"/>
    <w:rsid w:val="00032CB7"/>
    <w:rsid w:val="000332C5"/>
    <w:rsid w:val="00041A20"/>
    <w:rsid w:val="00042B04"/>
    <w:rsid w:val="00042B05"/>
    <w:rsid w:val="0004365A"/>
    <w:rsid w:val="0005785D"/>
    <w:rsid w:val="000613D0"/>
    <w:rsid w:val="0006499A"/>
    <w:rsid w:val="00064CC6"/>
    <w:rsid w:val="00065427"/>
    <w:rsid w:val="00065B57"/>
    <w:rsid w:val="000674C0"/>
    <w:rsid w:val="000755EE"/>
    <w:rsid w:val="0007590D"/>
    <w:rsid w:val="00076E51"/>
    <w:rsid w:val="000770BB"/>
    <w:rsid w:val="00086E48"/>
    <w:rsid w:val="0009250A"/>
    <w:rsid w:val="000953DF"/>
    <w:rsid w:val="00097102"/>
    <w:rsid w:val="000A335E"/>
    <w:rsid w:val="000C1908"/>
    <w:rsid w:val="000C3823"/>
    <w:rsid w:val="000C51EA"/>
    <w:rsid w:val="000C588C"/>
    <w:rsid w:val="000C629B"/>
    <w:rsid w:val="000C6D5A"/>
    <w:rsid w:val="000C70E3"/>
    <w:rsid w:val="000C7647"/>
    <w:rsid w:val="000D1B96"/>
    <w:rsid w:val="000D2C73"/>
    <w:rsid w:val="000D7F9B"/>
    <w:rsid w:val="000E6485"/>
    <w:rsid w:val="000F0899"/>
    <w:rsid w:val="000F4E8E"/>
    <w:rsid w:val="000F58F7"/>
    <w:rsid w:val="00100666"/>
    <w:rsid w:val="00100E9C"/>
    <w:rsid w:val="00107244"/>
    <w:rsid w:val="001077EE"/>
    <w:rsid w:val="00107EE0"/>
    <w:rsid w:val="001107E2"/>
    <w:rsid w:val="001110FC"/>
    <w:rsid w:val="001124CE"/>
    <w:rsid w:val="00113295"/>
    <w:rsid w:val="001265DC"/>
    <w:rsid w:val="00130E2C"/>
    <w:rsid w:val="0013325C"/>
    <w:rsid w:val="00133F92"/>
    <w:rsid w:val="00134B4E"/>
    <w:rsid w:val="00136DD6"/>
    <w:rsid w:val="001378AF"/>
    <w:rsid w:val="001414DA"/>
    <w:rsid w:val="00143C3A"/>
    <w:rsid w:val="00146D7E"/>
    <w:rsid w:val="0015038A"/>
    <w:rsid w:val="00153578"/>
    <w:rsid w:val="001563F8"/>
    <w:rsid w:val="001619F4"/>
    <w:rsid w:val="0016217C"/>
    <w:rsid w:val="001624F7"/>
    <w:rsid w:val="00177F10"/>
    <w:rsid w:val="001952B6"/>
    <w:rsid w:val="00196AA8"/>
    <w:rsid w:val="001A3F8F"/>
    <w:rsid w:val="001A6028"/>
    <w:rsid w:val="001B30A7"/>
    <w:rsid w:val="001B38FE"/>
    <w:rsid w:val="001C7D72"/>
    <w:rsid w:val="001D0CDC"/>
    <w:rsid w:val="001D30CC"/>
    <w:rsid w:val="001D65EA"/>
    <w:rsid w:val="001F4D65"/>
    <w:rsid w:val="002026BA"/>
    <w:rsid w:val="00204C1A"/>
    <w:rsid w:val="00204CCE"/>
    <w:rsid w:val="00207364"/>
    <w:rsid w:val="00211770"/>
    <w:rsid w:val="00212FFC"/>
    <w:rsid w:val="0021591F"/>
    <w:rsid w:val="00221A78"/>
    <w:rsid w:val="002239DD"/>
    <w:rsid w:val="002260F1"/>
    <w:rsid w:val="00227115"/>
    <w:rsid w:val="002272DF"/>
    <w:rsid w:val="00227DAE"/>
    <w:rsid w:val="0023349D"/>
    <w:rsid w:val="002359A2"/>
    <w:rsid w:val="002372CA"/>
    <w:rsid w:val="00247122"/>
    <w:rsid w:val="00250FF3"/>
    <w:rsid w:val="00263005"/>
    <w:rsid w:val="002714B9"/>
    <w:rsid w:val="00272B0A"/>
    <w:rsid w:val="0027370F"/>
    <w:rsid w:val="00275226"/>
    <w:rsid w:val="00275477"/>
    <w:rsid w:val="00286736"/>
    <w:rsid w:val="00292C3E"/>
    <w:rsid w:val="0029369C"/>
    <w:rsid w:val="00296DEF"/>
    <w:rsid w:val="002A28E9"/>
    <w:rsid w:val="002B0C18"/>
    <w:rsid w:val="002C096C"/>
    <w:rsid w:val="002C12E7"/>
    <w:rsid w:val="002D15AB"/>
    <w:rsid w:val="002D3281"/>
    <w:rsid w:val="002F0BB1"/>
    <w:rsid w:val="002F71C6"/>
    <w:rsid w:val="00307870"/>
    <w:rsid w:val="00307EA5"/>
    <w:rsid w:val="0031358A"/>
    <w:rsid w:val="00314C16"/>
    <w:rsid w:val="0031695C"/>
    <w:rsid w:val="00324B8B"/>
    <w:rsid w:val="00325357"/>
    <w:rsid w:val="00334B32"/>
    <w:rsid w:val="00336AC0"/>
    <w:rsid w:val="00342689"/>
    <w:rsid w:val="00345F85"/>
    <w:rsid w:val="00352FE0"/>
    <w:rsid w:val="003606C0"/>
    <w:rsid w:val="00362088"/>
    <w:rsid w:val="003633C8"/>
    <w:rsid w:val="0036782F"/>
    <w:rsid w:val="00367AEB"/>
    <w:rsid w:val="00376F8B"/>
    <w:rsid w:val="003838E5"/>
    <w:rsid w:val="00384183"/>
    <w:rsid w:val="00385137"/>
    <w:rsid w:val="003856AD"/>
    <w:rsid w:val="00386F1E"/>
    <w:rsid w:val="00387E0A"/>
    <w:rsid w:val="003910D4"/>
    <w:rsid w:val="00392A66"/>
    <w:rsid w:val="003972A1"/>
    <w:rsid w:val="0039741F"/>
    <w:rsid w:val="003A2B32"/>
    <w:rsid w:val="003A3963"/>
    <w:rsid w:val="003A4B43"/>
    <w:rsid w:val="003B76AB"/>
    <w:rsid w:val="003D05A7"/>
    <w:rsid w:val="003D4FBF"/>
    <w:rsid w:val="003D75E1"/>
    <w:rsid w:val="003E16F3"/>
    <w:rsid w:val="003E2A8B"/>
    <w:rsid w:val="003F28F5"/>
    <w:rsid w:val="003F5761"/>
    <w:rsid w:val="003F7883"/>
    <w:rsid w:val="004011EB"/>
    <w:rsid w:val="00401990"/>
    <w:rsid w:val="00404A33"/>
    <w:rsid w:val="00412E1E"/>
    <w:rsid w:val="00425E4D"/>
    <w:rsid w:val="0043227C"/>
    <w:rsid w:val="00433D93"/>
    <w:rsid w:val="00434780"/>
    <w:rsid w:val="0044380A"/>
    <w:rsid w:val="00443A87"/>
    <w:rsid w:val="004462D4"/>
    <w:rsid w:val="00447198"/>
    <w:rsid w:val="0044727C"/>
    <w:rsid w:val="004476BA"/>
    <w:rsid w:val="00452685"/>
    <w:rsid w:val="00452B46"/>
    <w:rsid w:val="00455108"/>
    <w:rsid w:val="0045533A"/>
    <w:rsid w:val="0045630F"/>
    <w:rsid w:val="00471F9E"/>
    <w:rsid w:val="00472221"/>
    <w:rsid w:val="00484F36"/>
    <w:rsid w:val="004916E3"/>
    <w:rsid w:val="004921D7"/>
    <w:rsid w:val="00492C30"/>
    <w:rsid w:val="004945A8"/>
    <w:rsid w:val="00494F49"/>
    <w:rsid w:val="00496EFC"/>
    <w:rsid w:val="004B065D"/>
    <w:rsid w:val="004B2669"/>
    <w:rsid w:val="004B2901"/>
    <w:rsid w:val="004B3D78"/>
    <w:rsid w:val="004B7AE8"/>
    <w:rsid w:val="004C0AD0"/>
    <w:rsid w:val="004C1208"/>
    <w:rsid w:val="004D2838"/>
    <w:rsid w:val="004D627A"/>
    <w:rsid w:val="004E637F"/>
    <w:rsid w:val="004F2484"/>
    <w:rsid w:val="00500732"/>
    <w:rsid w:val="0050250C"/>
    <w:rsid w:val="0050357E"/>
    <w:rsid w:val="005129B9"/>
    <w:rsid w:val="0051365A"/>
    <w:rsid w:val="00516C5D"/>
    <w:rsid w:val="00521431"/>
    <w:rsid w:val="005313CD"/>
    <w:rsid w:val="00531BC3"/>
    <w:rsid w:val="00531E18"/>
    <w:rsid w:val="005327BF"/>
    <w:rsid w:val="00533B8F"/>
    <w:rsid w:val="00533E9C"/>
    <w:rsid w:val="00534CDD"/>
    <w:rsid w:val="00541D3C"/>
    <w:rsid w:val="00545C74"/>
    <w:rsid w:val="0054733A"/>
    <w:rsid w:val="00552908"/>
    <w:rsid w:val="0055371A"/>
    <w:rsid w:val="0056165F"/>
    <w:rsid w:val="005640C4"/>
    <w:rsid w:val="0056670F"/>
    <w:rsid w:val="00566A59"/>
    <w:rsid w:val="00570BE0"/>
    <w:rsid w:val="00574C93"/>
    <w:rsid w:val="00587FF8"/>
    <w:rsid w:val="005918DC"/>
    <w:rsid w:val="005929DC"/>
    <w:rsid w:val="0059416F"/>
    <w:rsid w:val="00596C68"/>
    <w:rsid w:val="005973C1"/>
    <w:rsid w:val="005A09A6"/>
    <w:rsid w:val="005A188C"/>
    <w:rsid w:val="005A441E"/>
    <w:rsid w:val="005A5A09"/>
    <w:rsid w:val="005B07D7"/>
    <w:rsid w:val="005B795A"/>
    <w:rsid w:val="005C0290"/>
    <w:rsid w:val="005C7A08"/>
    <w:rsid w:val="005D498A"/>
    <w:rsid w:val="005E4117"/>
    <w:rsid w:val="005E740E"/>
    <w:rsid w:val="005F0B47"/>
    <w:rsid w:val="005F2B26"/>
    <w:rsid w:val="00602C24"/>
    <w:rsid w:val="00611531"/>
    <w:rsid w:val="00615B8E"/>
    <w:rsid w:val="006162A4"/>
    <w:rsid w:val="00621861"/>
    <w:rsid w:val="00621FEE"/>
    <w:rsid w:val="00627184"/>
    <w:rsid w:val="00636E75"/>
    <w:rsid w:val="00642658"/>
    <w:rsid w:val="00644085"/>
    <w:rsid w:val="006458B9"/>
    <w:rsid w:val="00653412"/>
    <w:rsid w:val="00661A28"/>
    <w:rsid w:val="00663CE2"/>
    <w:rsid w:val="00663F1A"/>
    <w:rsid w:val="006643C8"/>
    <w:rsid w:val="00664F8C"/>
    <w:rsid w:val="00672CC6"/>
    <w:rsid w:val="00674889"/>
    <w:rsid w:val="00675023"/>
    <w:rsid w:val="00676CB9"/>
    <w:rsid w:val="0068288D"/>
    <w:rsid w:val="006855B5"/>
    <w:rsid w:val="00685B1A"/>
    <w:rsid w:val="0068743F"/>
    <w:rsid w:val="006936ED"/>
    <w:rsid w:val="00697536"/>
    <w:rsid w:val="006A06EC"/>
    <w:rsid w:val="006A082E"/>
    <w:rsid w:val="006A1EAF"/>
    <w:rsid w:val="006A555A"/>
    <w:rsid w:val="006A6FE6"/>
    <w:rsid w:val="006B0067"/>
    <w:rsid w:val="006B247B"/>
    <w:rsid w:val="006B31A4"/>
    <w:rsid w:val="006B47CE"/>
    <w:rsid w:val="006B4E11"/>
    <w:rsid w:val="006B7F43"/>
    <w:rsid w:val="006C30CF"/>
    <w:rsid w:val="006D38FA"/>
    <w:rsid w:val="006D68E6"/>
    <w:rsid w:val="006E1567"/>
    <w:rsid w:val="006E3191"/>
    <w:rsid w:val="006E5A52"/>
    <w:rsid w:val="006F5F86"/>
    <w:rsid w:val="00700D90"/>
    <w:rsid w:val="00704A99"/>
    <w:rsid w:val="0070546C"/>
    <w:rsid w:val="007068D7"/>
    <w:rsid w:val="00707079"/>
    <w:rsid w:val="00710908"/>
    <w:rsid w:val="00715B36"/>
    <w:rsid w:val="0072025E"/>
    <w:rsid w:val="0072206D"/>
    <w:rsid w:val="0072238A"/>
    <w:rsid w:val="00723083"/>
    <w:rsid w:val="0072341A"/>
    <w:rsid w:val="00725675"/>
    <w:rsid w:val="00735C59"/>
    <w:rsid w:val="00743142"/>
    <w:rsid w:val="00745D0C"/>
    <w:rsid w:val="00747681"/>
    <w:rsid w:val="00753C81"/>
    <w:rsid w:val="007548F1"/>
    <w:rsid w:val="00757E61"/>
    <w:rsid w:val="00760093"/>
    <w:rsid w:val="0076068F"/>
    <w:rsid w:val="00761FDD"/>
    <w:rsid w:val="00762710"/>
    <w:rsid w:val="00762987"/>
    <w:rsid w:val="00764B65"/>
    <w:rsid w:val="00764C87"/>
    <w:rsid w:val="00765399"/>
    <w:rsid w:val="00765A42"/>
    <w:rsid w:val="007776C7"/>
    <w:rsid w:val="0078188A"/>
    <w:rsid w:val="00782D58"/>
    <w:rsid w:val="00783EC1"/>
    <w:rsid w:val="0079309B"/>
    <w:rsid w:val="0079496A"/>
    <w:rsid w:val="007A4628"/>
    <w:rsid w:val="007B34E2"/>
    <w:rsid w:val="007C2F1A"/>
    <w:rsid w:val="007C3E2C"/>
    <w:rsid w:val="007D19A6"/>
    <w:rsid w:val="007D2729"/>
    <w:rsid w:val="007D32CC"/>
    <w:rsid w:val="007D3A50"/>
    <w:rsid w:val="007E6E29"/>
    <w:rsid w:val="007F0175"/>
    <w:rsid w:val="007F10D4"/>
    <w:rsid w:val="007F36ED"/>
    <w:rsid w:val="00803EB3"/>
    <w:rsid w:val="00805318"/>
    <w:rsid w:val="008078DA"/>
    <w:rsid w:val="00814BB0"/>
    <w:rsid w:val="00815D1C"/>
    <w:rsid w:val="008164BE"/>
    <w:rsid w:val="008215B0"/>
    <w:rsid w:val="00833003"/>
    <w:rsid w:val="0083326F"/>
    <w:rsid w:val="008336D1"/>
    <w:rsid w:val="00843B4E"/>
    <w:rsid w:val="0085153C"/>
    <w:rsid w:val="00852563"/>
    <w:rsid w:val="00880DBB"/>
    <w:rsid w:val="00884718"/>
    <w:rsid w:val="00884F47"/>
    <w:rsid w:val="00886782"/>
    <w:rsid w:val="00886986"/>
    <w:rsid w:val="008A0E7A"/>
    <w:rsid w:val="008A1D16"/>
    <w:rsid w:val="008A249C"/>
    <w:rsid w:val="008A27CA"/>
    <w:rsid w:val="008A6C69"/>
    <w:rsid w:val="008B0C5F"/>
    <w:rsid w:val="008D489F"/>
    <w:rsid w:val="008E0B4F"/>
    <w:rsid w:val="008E1AA2"/>
    <w:rsid w:val="008E74B6"/>
    <w:rsid w:val="008E77D2"/>
    <w:rsid w:val="008F0D8C"/>
    <w:rsid w:val="008F2DD2"/>
    <w:rsid w:val="00902EF4"/>
    <w:rsid w:val="00906ACE"/>
    <w:rsid w:val="00911ADA"/>
    <w:rsid w:val="00915373"/>
    <w:rsid w:val="0091675E"/>
    <w:rsid w:val="00920ED3"/>
    <w:rsid w:val="009246B6"/>
    <w:rsid w:val="00933787"/>
    <w:rsid w:val="00934927"/>
    <w:rsid w:val="009370FD"/>
    <w:rsid w:val="00937660"/>
    <w:rsid w:val="0094031E"/>
    <w:rsid w:val="0094316A"/>
    <w:rsid w:val="0094572E"/>
    <w:rsid w:val="00950177"/>
    <w:rsid w:val="00953DD0"/>
    <w:rsid w:val="009631EB"/>
    <w:rsid w:val="00966FD9"/>
    <w:rsid w:val="00974340"/>
    <w:rsid w:val="00977164"/>
    <w:rsid w:val="00980591"/>
    <w:rsid w:val="00981EFC"/>
    <w:rsid w:val="00982EA8"/>
    <w:rsid w:val="009872FF"/>
    <w:rsid w:val="00992517"/>
    <w:rsid w:val="009A58C1"/>
    <w:rsid w:val="009B05AF"/>
    <w:rsid w:val="009B1281"/>
    <w:rsid w:val="009B374E"/>
    <w:rsid w:val="009B51E8"/>
    <w:rsid w:val="009C4752"/>
    <w:rsid w:val="009D56B5"/>
    <w:rsid w:val="009D66F8"/>
    <w:rsid w:val="009E3380"/>
    <w:rsid w:val="009F00E7"/>
    <w:rsid w:val="009F5549"/>
    <w:rsid w:val="009F710C"/>
    <w:rsid w:val="00A00B5D"/>
    <w:rsid w:val="00A033FB"/>
    <w:rsid w:val="00A0452F"/>
    <w:rsid w:val="00A04CC3"/>
    <w:rsid w:val="00A1197D"/>
    <w:rsid w:val="00A13597"/>
    <w:rsid w:val="00A17845"/>
    <w:rsid w:val="00A20711"/>
    <w:rsid w:val="00A26AAF"/>
    <w:rsid w:val="00A40CFA"/>
    <w:rsid w:val="00A5316E"/>
    <w:rsid w:val="00A532D9"/>
    <w:rsid w:val="00A6633D"/>
    <w:rsid w:val="00A70C5C"/>
    <w:rsid w:val="00A74BF8"/>
    <w:rsid w:val="00A92BAA"/>
    <w:rsid w:val="00A92D31"/>
    <w:rsid w:val="00A9390B"/>
    <w:rsid w:val="00A94992"/>
    <w:rsid w:val="00AA5D21"/>
    <w:rsid w:val="00AB1406"/>
    <w:rsid w:val="00AC077B"/>
    <w:rsid w:val="00AC1FDC"/>
    <w:rsid w:val="00AC66BC"/>
    <w:rsid w:val="00AD209B"/>
    <w:rsid w:val="00AD48D9"/>
    <w:rsid w:val="00AE0870"/>
    <w:rsid w:val="00AE2132"/>
    <w:rsid w:val="00AE62A2"/>
    <w:rsid w:val="00AF09EC"/>
    <w:rsid w:val="00AF3556"/>
    <w:rsid w:val="00AF7490"/>
    <w:rsid w:val="00B02338"/>
    <w:rsid w:val="00B07583"/>
    <w:rsid w:val="00B1234E"/>
    <w:rsid w:val="00B15D7C"/>
    <w:rsid w:val="00B24AE5"/>
    <w:rsid w:val="00B352CC"/>
    <w:rsid w:val="00B36C0D"/>
    <w:rsid w:val="00B40C1A"/>
    <w:rsid w:val="00B42750"/>
    <w:rsid w:val="00B4668A"/>
    <w:rsid w:val="00B54D64"/>
    <w:rsid w:val="00B54F90"/>
    <w:rsid w:val="00B6558B"/>
    <w:rsid w:val="00B74214"/>
    <w:rsid w:val="00B74A8C"/>
    <w:rsid w:val="00B76435"/>
    <w:rsid w:val="00B77F0E"/>
    <w:rsid w:val="00B77FD9"/>
    <w:rsid w:val="00B87943"/>
    <w:rsid w:val="00B924FB"/>
    <w:rsid w:val="00B92B13"/>
    <w:rsid w:val="00B93125"/>
    <w:rsid w:val="00B9348D"/>
    <w:rsid w:val="00BA4AE5"/>
    <w:rsid w:val="00BA54BF"/>
    <w:rsid w:val="00BB6942"/>
    <w:rsid w:val="00BC13EF"/>
    <w:rsid w:val="00BC2044"/>
    <w:rsid w:val="00BC2403"/>
    <w:rsid w:val="00BC63C5"/>
    <w:rsid w:val="00BC7470"/>
    <w:rsid w:val="00BD1C83"/>
    <w:rsid w:val="00BD71B9"/>
    <w:rsid w:val="00BD7AF1"/>
    <w:rsid w:val="00BE2E01"/>
    <w:rsid w:val="00BE3C53"/>
    <w:rsid w:val="00BE4219"/>
    <w:rsid w:val="00BE4639"/>
    <w:rsid w:val="00BF21A4"/>
    <w:rsid w:val="00BF5E49"/>
    <w:rsid w:val="00C00C42"/>
    <w:rsid w:val="00C072A5"/>
    <w:rsid w:val="00C1120E"/>
    <w:rsid w:val="00C1174C"/>
    <w:rsid w:val="00C13E7A"/>
    <w:rsid w:val="00C2154C"/>
    <w:rsid w:val="00C226CE"/>
    <w:rsid w:val="00C24F43"/>
    <w:rsid w:val="00C30E7B"/>
    <w:rsid w:val="00C31574"/>
    <w:rsid w:val="00C330E9"/>
    <w:rsid w:val="00C3362A"/>
    <w:rsid w:val="00C347D7"/>
    <w:rsid w:val="00C37250"/>
    <w:rsid w:val="00C452FA"/>
    <w:rsid w:val="00C47C61"/>
    <w:rsid w:val="00C57B62"/>
    <w:rsid w:val="00C603C6"/>
    <w:rsid w:val="00C63933"/>
    <w:rsid w:val="00C713A8"/>
    <w:rsid w:val="00C72360"/>
    <w:rsid w:val="00C74C1C"/>
    <w:rsid w:val="00C74CFF"/>
    <w:rsid w:val="00C854AE"/>
    <w:rsid w:val="00C93B22"/>
    <w:rsid w:val="00C94A81"/>
    <w:rsid w:val="00CA07F8"/>
    <w:rsid w:val="00CB3B66"/>
    <w:rsid w:val="00CB40FB"/>
    <w:rsid w:val="00CC2AFB"/>
    <w:rsid w:val="00CD207C"/>
    <w:rsid w:val="00CD6CCF"/>
    <w:rsid w:val="00CE4504"/>
    <w:rsid w:val="00CF148A"/>
    <w:rsid w:val="00CF1CCC"/>
    <w:rsid w:val="00CF1EE5"/>
    <w:rsid w:val="00CF35CA"/>
    <w:rsid w:val="00CF6D8C"/>
    <w:rsid w:val="00D0581C"/>
    <w:rsid w:val="00D07317"/>
    <w:rsid w:val="00D10659"/>
    <w:rsid w:val="00D13544"/>
    <w:rsid w:val="00D1625A"/>
    <w:rsid w:val="00D251FA"/>
    <w:rsid w:val="00D33A61"/>
    <w:rsid w:val="00D346C4"/>
    <w:rsid w:val="00D370F0"/>
    <w:rsid w:val="00D456FA"/>
    <w:rsid w:val="00D457C4"/>
    <w:rsid w:val="00D50CDC"/>
    <w:rsid w:val="00D52F34"/>
    <w:rsid w:val="00D53B64"/>
    <w:rsid w:val="00D541BF"/>
    <w:rsid w:val="00D55349"/>
    <w:rsid w:val="00D61C0B"/>
    <w:rsid w:val="00D61EDC"/>
    <w:rsid w:val="00D63DCD"/>
    <w:rsid w:val="00D70C78"/>
    <w:rsid w:val="00D72CC9"/>
    <w:rsid w:val="00D72CF2"/>
    <w:rsid w:val="00D73FB5"/>
    <w:rsid w:val="00D82C6C"/>
    <w:rsid w:val="00D931BC"/>
    <w:rsid w:val="00D93804"/>
    <w:rsid w:val="00DA27CE"/>
    <w:rsid w:val="00DA6D8C"/>
    <w:rsid w:val="00DA750D"/>
    <w:rsid w:val="00DA7B9B"/>
    <w:rsid w:val="00DB1969"/>
    <w:rsid w:val="00DB39F0"/>
    <w:rsid w:val="00DC2EAE"/>
    <w:rsid w:val="00DC66CB"/>
    <w:rsid w:val="00DC738B"/>
    <w:rsid w:val="00DD1F7D"/>
    <w:rsid w:val="00DE1A71"/>
    <w:rsid w:val="00DE60E0"/>
    <w:rsid w:val="00DF209B"/>
    <w:rsid w:val="00DF65E5"/>
    <w:rsid w:val="00DF6728"/>
    <w:rsid w:val="00E0160E"/>
    <w:rsid w:val="00E01A1B"/>
    <w:rsid w:val="00E13249"/>
    <w:rsid w:val="00E20F75"/>
    <w:rsid w:val="00E278CC"/>
    <w:rsid w:val="00E34202"/>
    <w:rsid w:val="00E41038"/>
    <w:rsid w:val="00E41530"/>
    <w:rsid w:val="00E4219C"/>
    <w:rsid w:val="00E43284"/>
    <w:rsid w:val="00E43D78"/>
    <w:rsid w:val="00E43E82"/>
    <w:rsid w:val="00E443D9"/>
    <w:rsid w:val="00E44B91"/>
    <w:rsid w:val="00E4723F"/>
    <w:rsid w:val="00E510A4"/>
    <w:rsid w:val="00E534B2"/>
    <w:rsid w:val="00E54661"/>
    <w:rsid w:val="00E5756E"/>
    <w:rsid w:val="00E631B8"/>
    <w:rsid w:val="00E74BD8"/>
    <w:rsid w:val="00E801CC"/>
    <w:rsid w:val="00E8034D"/>
    <w:rsid w:val="00E8291B"/>
    <w:rsid w:val="00E856DC"/>
    <w:rsid w:val="00E91231"/>
    <w:rsid w:val="00E94EDF"/>
    <w:rsid w:val="00EA1EFF"/>
    <w:rsid w:val="00EA2D9E"/>
    <w:rsid w:val="00EA3B5C"/>
    <w:rsid w:val="00EA5E43"/>
    <w:rsid w:val="00EB461C"/>
    <w:rsid w:val="00EC0434"/>
    <w:rsid w:val="00EC1B27"/>
    <w:rsid w:val="00EC4336"/>
    <w:rsid w:val="00ED60A3"/>
    <w:rsid w:val="00EE2610"/>
    <w:rsid w:val="00EE26E8"/>
    <w:rsid w:val="00EE3179"/>
    <w:rsid w:val="00EE3A58"/>
    <w:rsid w:val="00EF2C07"/>
    <w:rsid w:val="00EF6763"/>
    <w:rsid w:val="00F1099A"/>
    <w:rsid w:val="00F10CE4"/>
    <w:rsid w:val="00F1177B"/>
    <w:rsid w:val="00F16FF7"/>
    <w:rsid w:val="00F20E12"/>
    <w:rsid w:val="00F276E8"/>
    <w:rsid w:val="00F37029"/>
    <w:rsid w:val="00F41070"/>
    <w:rsid w:val="00F413E4"/>
    <w:rsid w:val="00F45C32"/>
    <w:rsid w:val="00F46078"/>
    <w:rsid w:val="00F53C3A"/>
    <w:rsid w:val="00F564E2"/>
    <w:rsid w:val="00F56FE4"/>
    <w:rsid w:val="00F62C3B"/>
    <w:rsid w:val="00F63A13"/>
    <w:rsid w:val="00F64617"/>
    <w:rsid w:val="00F702A5"/>
    <w:rsid w:val="00F732BE"/>
    <w:rsid w:val="00F74CDA"/>
    <w:rsid w:val="00F8430B"/>
    <w:rsid w:val="00FA1959"/>
    <w:rsid w:val="00FB048F"/>
    <w:rsid w:val="00FB2AC6"/>
    <w:rsid w:val="00FB3D97"/>
    <w:rsid w:val="00FB5848"/>
    <w:rsid w:val="00FC08F7"/>
    <w:rsid w:val="00FC145C"/>
    <w:rsid w:val="00FC1AC2"/>
    <w:rsid w:val="00FC5299"/>
    <w:rsid w:val="00FC60AD"/>
    <w:rsid w:val="00FC6164"/>
    <w:rsid w:val="00FD343E"/>
    <w:rsid w:val="00FE0A00"/>
    <w:rsid w:val="00FE14DF"/>
    <w:rsid w:val="00FE1634"/>
    <w:rsid w:val="00FF1048"/>
    <w:rsid w:val="00FF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D7740"/>
  <w15:docId w15:val="{B4BE1D6A-46F0-45E7-8D86-6F5111F5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492C30"/>
    <w:pPr>
      <w:tabs>
        <w:tab w:val="left" w:pos="1152"/>
      </w:tabs>
      <w:spacing w:before="120" w:after="120" w:line="312" w:lineRule="auto"/>
    </w:pPr>
    <w:rPr>
      <w:rFonts w:ascii="Arial" w:hAnsi="Arial" w:cs="Arial"/>
      <w:sz w:val="26"/>
      <w:szCs w:val="26"/>
    </w:rPr>
  </w:style>
  <w:style w:type="paragraph" w:styleId="BodyTextIndent">
    <w:name w:val="Body Text Indent"/>
    <w:basedOn w:val="Normal"/>
    <w:rsid w:val="002239DD"/>
    <w:pPr>
      <w:ind w:firstLine="851"/>
    </w:pPr>
    <w:rPr>
      <w:rFonts w:ascii="VNI-Centur" w:hAnsi="VNI-Centur"/>
      <w:sz w:val="26"/>
      <w:szCs w:val="20"/>
    </w:rPr>
  </w:style>
  <w:style w:type="paragraph" w:styleId="BlockText">
    <w:name w:val="Block Text"/>
    <w:basedOn w:val="Normal"/>
    <w:rsid w:val="00566A59"/>
    <w:pPr>
      <w:spacing w:before="60" w:after="60"/>
      <w:ind w:left="142" w:right="142" w:firstLine="851"/>
      <w:jc w:val="both"/>
    </w:pPr>
    <w:rPr>
      <w:sz w:val="26"/>
      <w:szCs w:val="26"/>
    </w:rPr>
  </w:style>
  <w:style w:type="paragraph" w:styleId="ListParagraph">
    <w:name w:val="List Paragraph"/>
    <w:basedOn w:val="Normal"/>
    <w:uiPriority w:val="34"/>
    <w:qFormat/>
    <w:rsid w:val="00250FF3"/>
    <w:pPr>
      <w:spacing w:after="200" w:line="276" w:lineRule="auto"/>
      <w:ind w:left="720"/>
      <w:contextualSpacing/>
    </w:pPr>
    <w:rPr>
      <w:rFonts w:ascii="Calibri" w:eastAsia="Calibri" w:hAnsi="Calibri"/>
      <w:sz w:val="22"/>
      <w:szCs w:val="22"/>
    </w:rPr>
  </w:style>
  <w:style w:type="table" w:styleId="TableGrid">
    <w:name w:val="Table Grid"/>
    <w:basedOn w:val="TableNormal"/>
    <w:rsid w:val="00EE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B5848"/>
    <w:pPr>
      <w:tabs>
        <w:tab w:val="center" w:pos="4680"/>
        <w:tab w:val="right" w:pos="9360"/>
      </w:tabs>
    </w:pPr>
  </w:style>
  <w:style w:type="character" w:customStyle="1" w:styleId="HeaderChar">
    <w:name w:val="Header Char"/>
    <w:link w:val="Header"/>
    <w:rsid w:val="00FB5848"/>
    <w:rPr>
      <w:sz w:val="24"/>
      <w:szCs w:val="24"/>
    </w:rPr>
  </w:style>
  <w:style w:type="paragraph" w:styleId="Footer">
    <w:name w:val="footer"/>
    <w:basedOn w:val="Normal"/>
    <w:link w:val="FooterChar"/>
    <w:uiPriority w:val="99"/>
    <w:rsid w:val="00FB5848"/>
    <w:pPr>
      <w:tabs>
        <w:tab w:val="center" w:pos="4680"/>
        <w:tab w:val="right" w:pos="9360"/>
      </w:tabs>
    </w:pPr>
  </w:style>
  <w:style w:type="character" w:customStyle="1" w:styleId="FooterChar">
    <w:name w:val="Footer Char"/>
    <w:link w:val="Footer"/>
    <w:uiPriority w:val="99"/>
    <w:rsid w:val="00FB5848"/>
    <w:rPr>
      <w:sz w:val="24"/>
      <w:szCs w:val="24"/>
    </w:rPr>
  </w:style>
  <w:style w:type="character" w:styleId="Hyperlink">
    <w:name w:val="Hyperlink"/>
    <w:rsid w:val="00704A99"/>
    <w:rPr>
      <w:color w:val="0000FF"/>
      <w:u w:val="single"/>
    </w:rPr>
  </w:style>
  <w:style w:type="paragraph" w:styleId="BalloonText">
    <w:name w:val="Balloon Text"/>
    <w:basedOn w:val="Normal"/>
    <w:link w:val="BalloonTextChar"/>
    <w:rsid w:val="00D93804"/>
    <w:rPr>
      <w:rFonts w:ascii="Tahoma" w:hAnsi="Tahoma" w:cs="Tahoma"/>
      <w:sz w:val="16"/>
      <w:szCs w:val="16"/>
    </w:rPr>
  </w:style>
  <w:style w:type="character" w:customStyle="1" w:styleId="BalloonTextChar">
    <w:name w:val="Balloon Text Char"/>
    <w:link w:val="BalloonText"/>
    <w:rsid w:val="00D93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ankhanh@thuviendongtha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A81E7-2127-4637-947A-16E5FC21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BAN TỔ CHỨC HỘI THI</vt:lpstr>
    </vt:vector>
  </TitlesOfParts>
  <Company>CON DAO</Company>
  <LinksUpToDate>false</LinksUpToDate>
  <CharactersWithSpaces>3855</CharactersWithSpaces>
  <SharedDoc>false</SharedDoc>
  <HLinks>
    <vt:vector size="6" baseType="variant">
      <vt:variant>
        <vt:i4>852018</vt:i4>
      </vt:variant>
      <vt:variant>
        <vt:i4>0</vt:i4>
      </vt:variant>
      <vt:variant>
        <vt:i4>0</vt:i4>
      </vt:variant>
      <vt:variant>
        <vt:i4>5</vt:i4>
      </vt:variant>
      <vt:variant>
        <vt:lpwstr>mailto:tuankhanh@thuviendongthap.com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TỔ CHỨC HỘI THI</dc:title>
  <dc:creator>NP-COMPUTER</dc:creator>
  <cp:lastModifiedBy>Admin</cp:lastModifiedBy>
  <cp:revision>4</cp:revision>
  <cp:lastPrinted>2017-06-15T03:19:00Z</cp:lastPrinted>
  <dcterms:created xsi:type="dcterms:W3CDTF">2020-11-05T02:09:00Z</dcterms:created>
  <dcterms:modified xsi:type="dcterms:W3CDTF">2020-11-12T03:17:00Z</dcterms:modified>
</cp:coreProperties>
</file>